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54" w:rsidRPr="003A3A5B" w:rsidRDefault="00DE0154" w:rsidP="00DE0154">
      <w:pPr>
        <w:pStyle w:val="Part"/>
        <w:pageBreakBefore/>
        <w:jc w:val="left"/>
        <w:rPr>
          <w:rStyle w:val="Ref"/>
        </w:rPr>
      </w:pPr>
      <w:bookmarkStart w:id="0" w:name="_GoBack"/>
      <w:bookmarkEnd w:id="0"/>
      <w:r>
        <w:t xml:space="preserve">                      </w:t>
      </w:r>
      <w:r w:rsidR="000D2B89" w:rsidRPr="00410FC9">
        <w:rPr>
          <w:lang w:val="cy-GB"/>
        </w:rPr>
        <w:t>FFURFLEN RHW33</w:t>
      </w:r>
      <w:r w:rsidRPr="003A3A5B">
        <w:tab/>
      </w:r>
    </w:p>
    <w:p w:rsidR="00DE0154" w:rsidRDefault="00DE0154" w:rsidP="00DE0154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BB56A7" w:rsidRPr="00410FC9" w:rsidTr="004D2BFA">
        <w:trPr>
          <w:trHeight w:val="576"/>
        </w:trPr>
        <w:tc>
          <w:tcPr>
            <w:tcW w:w="5000" w:type="pct"/>
            <w:gridSpan w:val="4"/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>HYSBYSIAD I GYD-DDEILIAID CONTRACT ERAILL O FWRIAD LANDLORD I WNEUD CAIS AM ORCHYMYN SY’N TERFYNU HAWLIAU A RHWYMEDIGAETHAU CYD-DDEILIAD CONTRACT OHERWYDD YMDDYGIAD GWAHARDDEDIG</w:t>
            </w: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B56A7" w:rsidRPr="00410FC9" w:rsidTr="004D2BFA">
        <w:trPr>
          <w:trHeight w:val="362"/>
        </w:trPr>
        <w:tc>
          <w:tcPr>
            <w:tcW w:w="5000" w:type="pct"/>
            <w:gridSpan w:val="4"/>
          </w:tcPr>
          <w:p w:rsidR="00BB56A7" w:rsidRPr="00410FC9" w:rsidRDefault="00BB56A7" w:rsidP="004D2BFA">
            <w:pPr>
              <w:spacing w:line="220" w:lineRule="atLeast"/>
              <w:jc w:val="center"/>
              <w:rPr>
                <w:i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landlord i roi hysbysiad i gyd-ddeiliaid contract eraill o dan adran 230(3) o Ddeddf Rhentu Cartrefi (Cymru) 2016 fod y landlord yn credu bod cyd-ddeiliad contract arall yn torri adran 55 o’r 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Ddeddf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honno ac y bydd yn gwneud cais i’r llys am orchymyn sy’n terfynu hawliau a rhwymedigaethau’r cyd-ddeiliad contract hwnnw o dan y contract meddiannaeth.</w:t>
            </w:r>
          </w:p>
        </w:tc>
      </w:tr>
      <w:tr w:rsidR="00BB56A7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B56A7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Cyd-ddeiliad y Contract</w:t>
            </w:r>
          </w:p>
          <w:p w:rsidR="00BB56A7" w:rsidRPr="00410FC9" w:rsidRDefault="00BB56A7" w:rsidP="004D2BFA">
            <w:pPr>
              <w:spacing w:after="40"/>
              <w:jc w:val="center"/>
              <w:rPr>
                <w:b/>
                <w:bCs/>
                <w:sz w:val="21"/>
                <w:szCs w:val="21"/>
                <w:lang w:val="cy-GB" w:eastAsia="en-US"/>
              </w:rPr>
            </w:pPr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Y mae’r landlord yn credu ei fod yn torri adran 55 o Ddeddf Rhentu Cartrefi (Cymru) 2016</w:t>
            </w:r>
          </w:p>
        </w:tc>
      </w:tr>
      <w:tr w:rsidR="00BB56A7" w:rsidRPr="00410FC9" w:rsidTr="004D2BFA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B56A7" w:rsidRPr="00410FC9" w:rsidTr="004D2BFA">
        <w:trPr>
          <w:trHeight w:val="151"/>
        </w:trPr>
        <w:tc>
          <w:tcPr>
            <w:tcW w:w="5000" w:type="pct"/>
            <w:gridSpan w:val="4"/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B56A7" w:rsidRPr="00410FC9" w:rsidTr="004D2BFA">
        <w:trPr>
          <w:trHeight w:val="325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C: Cyd-ddeiliad Contract Arall neu Gyd-ddeiliaid Contract Eraill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Annedd</w:t>
            </w:r>
          </w:p>
        </w:tc>
      </w:tr>
      <w:tr w:rsidR="00BB56A7" w:rsidRPr="00410FC9" w:rsidTr="004D2BFA">
        <w:trPr>
          <w:trHeight w:val="54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B56A7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B56A7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jc w:val="center"/>
              <w:rPr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o Fwriad i Wneud Cais am Orchymyn sy’n Terfynu Hawliau a Rhwymedigaethau Cyd-ddeiliad Contract Arall o dan y Contract Meddiannaeth</w:t>
            </w:r>
          </w:p>
        </w:tc>
      </w:tr>
      <w:tr w:rsidR="00BB56A7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credu bod y cyd-ddeiliad contract a enwir yn Rhan B yn torri adran 55 o Ddeddf Rhentu Cartrefi (Cymru) 2016 (ymddygiad gwrthgymdeithasol ac ymddygiad gwaharddedig arall).</w:t>
            </w: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landlord yn hysbysu ei fwriad i wneud cais i’r llys am orchymyn sy’n terfynu hawliau a rhwymedigaethau’r cyd-ddeiliad contract a enwir yn Rhan B o dan y contract meddiannaeth. </w:t>
            </w:r>
          </w:p>
        </w:tc>
      </w:tr>
      <w:tr w:rsidR="00BB56A7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B56A7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BB56A7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A7" w:rsidRPr="00410FC9" w:rsidRDefault="00BB56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BB56A7" w:rsidRPr="00410FC9" w:rsidRDefault="00BB56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0D2B89" w:rsidRDefault="000D2B89" w:rsidP="00DE0154">
      <w:pPr>
        <w:pStyle w:val="linespace"/>
      </w:pPr>
    </w:p>
    <w:sectPr w:rsidR="000D2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4"/>
    <w:rsid w:val="000D2B89"/>
    <w:rsid w:val="0031263F"/>
    <w:rsid w:val="00404DAC"/>
    <w:rsid w:val="00777676"/>
    <w:rsid w:val="009C56C7"/>
    <w:rsid w:val="00BB56A7"/>
    <w:rsid w:val="00D06BB7"/>
    <w:rsid w:val="00D76C8C"/>
    <w:rsid w:val="00D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8F7D1-D393-4721-84C4-B47EE24A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E0154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DE01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DE0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DE0154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DE0154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DE015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A39219364</value>
    </field>
    <field name="Objective-Title">
      <value order="0">RHW33 - Notice to other joint contract-holders of landlord's intention to apply for an order ending a joint contract-holder's rights &amp; obligations due to prohibited conduct - welsh</value>
    </field>
    <field name="Objective-Description">
      <value order="0"/>
    </field>
    <field name="Objective-CreationStamp">
      <value order="0">2022-03-08T13:34:52Z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2022-03-08T13:35:19Z</value>
    </field>
    <field name="Objective-ModificationStamp">
      <value order="0">2022-03-08T13:35:44Z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vA75928483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Wood, Daniel(EPS - LG - CHR Communications)</cp:lastModifiedBy>
  <cp:revision>2</cp:revision>
  <dcterms:created xsi:type="dcterms:W3CDTF">2022-03-21T16:48:00Z</dcterms:created>
  <dcterms:modified xsi:type="dcterms:W3CDTF">2022-03-21T16:48:00Z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A39219364</vt:lpwstr>
  </property>
  <property fmtid="{D5CDD505-2E9C-101B-9397-08002B2CF9AE}" pid="4" name="Objective-Title">
    <vt:lpwstr>RHW33 - Notice to other joint contract-holders of landlord's intention to apply for an order ending a joint contract-holder's rights &amp; obligations due to prohibited conduct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2022-03-08T13:35:01Z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2022-03-08T13:35:19Z</vt:filetime>
  </property>
  <property fmtid="{D5CDD505-2E9C-101B-9397-08002B2CF9AE}" pid="10" name="Objective-ModificationStamp">
    <vt:filetime>2022-03-08T13:35:44Z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vA75928483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