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88B75" w14:textId="10D5B8EA" w:rsidR="00541172" w:rsidRPr="00DD7D0B" w:rsidRDefault="00A0228B">
      <w:pPr>
        <w:rPr>
          <w:rFonts w:ascii="Arial" w:hAnsi="Arial" w:cs="Arial"/>
          <w:b/>
          <w:sz w:val="27"/>
          <w:szCs w:val="27"/>
        </w:rPr>
      </w:pPr>
      <w:r>
        <w:rPr>
          <w:rFonts w:ascii="Arial" w:hAnsi="Arial"/>
          <w:b/>
          <w:sz w:val="27"/>
          <w:szCs w:val="27"/>
        </w:rPr>
        <w:t>Canllawiau i Ailagor Stiwdios Tatŵio a Thyllu’r Corff yng Nghymru - Rhestr</w:t>
      </w:r>
      <w:r w:rsidR="00C92F1D">
        <w:rPr>
          <w:rFonts w:ascii="Arial" w:hAnsi="Arial"/>
          <w:b/>
          <w:sz w:val="27"/>
          <w:szCs w:val="27"/>
        </w:rPr>
        <w:t xml:space="preserve"> wirio i ailagor y busnesau hyn</w:t>
      </w:r>
    </w:p>
    <w:p w14:paraId="0240E3D6" w14:textId="77777777" w:rsidR="00C92F1D" w:rsidRDefault="0099383A" w:rsidP="00B4779D">
      <w:pPr>
        <w:rPr>
          <w:rFonts w:ascii="Arial" w:hAnsi="Arial" w:cs="Arial"/>
          <w:sz w:val="24"/>
          <w:szCs w:val="24"/>
        </w:rPr>
      </w:pPr>
      <w:r>
        <w:rPr>
          <w:rFonts w:ascii="Arial" w:hAnsi="Arial"/>
          <w:sz w:val="24"/>
          <w:szCs w:val="24"/>
        </w:rPr>
        <w:t>Efallai na fydd angen y canlynol i gyd arnoch chi – ac efallai y bydd elfennau eraill o’ch busnes penodol chi i’w hystyried - ond gobeithio y bydd hon o ddefnydd i chi, ochr yn ochr â’r</w:t>
      </w:r>
      <w:r>
        <w:rPr>
          <w:rFonts w:ascii="Arial" w:hAnsi="Arial"/>
          <w:color w:val="FF0000"/>
          <w:sz w:val="24"/>
          <w:szCs w:val="24"/>
        </w:rPr>
        <w:t xml:space="preserve"> </w:t>
      </w:r>
      <w:r>
        <w:rPr>
          <w:rFonts w:ascii="Arial" w:hAnsi="Arial"/>
          <w:sz w:val="24"/>
          <w:szCs w:val="24"/>
        </w:rPr>
        <w:t>canllawiau llawn</w:t>
      </w:r>
      <w:r w:rsidR="0082441C" w:rsidRPr="0082441C">
        <w:rPr>
          <w:rFonts w:ascii="Arial" w:hAnsi="Arial" w:cs="Arial"/>
          <w:sz w:val="24"/>
          <w:szCs w:val="24"/>
        </w:rPr>
        <w:t>:</w:t>
      </w:r>
      <w:r w:rsidR="003C5100">
        <w:rPr>
          <w:rFonts w:ascii="Arial" w:hAnsi="Arial" w:cs="Arial"/>
          <w:sz w:val="24"/>
          <w:szCs w:val="24"/>
        </w:rPr>
        <w:t xml:space="preserve"> </w:t>
      </w:r>
      <w:hyperlink r:id="rId10" w:history="1">
        <w:r w:rsidR="003C5100" w:rsidRPr="003C5100">
          <w:rPr>
            <w:rStyle w:val="Hyperlink"/>
            <w:rFonts w:ascii="Arial" w:hAnsi="Arial" w:cs="Arial"/>
            <w:sz w:val="24"/>
            <w:szCs w:val="24"/>
          </w:rPr>
          <w:t>Gwasanaethau harddwch, holistig a lles: canllawiau'r coronafeirws gweithleoedd</w:t>
        </w:r>
      </w:hyperlink>
      <w:r w:rsidR="003C5100">
        <w:rPr>
          <w:rFonts w:ascii="Arial" w:hAnsi="Arial" w:cs="Arial"/>
          <w:sz w:val="24"/>
          <w:szCs w:val="24"/>
        </w:rPr>
        <w:t>.</w:t>
      </w:r>
      <w:r w:rsidR="0082441C" w:rsidRPr="0082441C">
        <w:rPr>
          <w:rFonts w:ascii="Arial" w:hAnsi="Arial" w:cs="Arial"/>
          <w:sz w:val="24"/>
          <w:szCs w:val="24"/>
        </w:rPr>
        <w:t xml:space="preserve"> </w:t>
      </w:r>
    </w:p>
    <w:p w14:paraId="44AAD6EE" w14:textId="3633F4BE" w:rsidR="00B4779D" w:rsidRPr="00541172" w:rsidRDefault="0099383A" w:rsidP="00B4779D">
      <w:pPr>
        <w:rPr>
          <w:rFonts w:ascii="Arial" w:hAnsi="Arial" w:cs="Arial"/>
          <w:color w:val="FF0000"/>
          <w:sz w:val="24"/>
          <w:szCs w:val="24"/>
        </w:rPr>
      </w:pPr>
      <w:r>
        <w:rPr>
          <w:rFonts w:ascii="Arial" w:hAnsi="Arial"/>
          <w:sz w:val="24"/>
          <w:szCs w:val="24"/>
        </w:rPr>
        <w:t>Rydym yn disgwyl i’r ddogfen hon gael ei diweddaru dros amser. Mae’r fersiwn hon yn gyfredol ar 24 Gorffennaf 2020.</w:t>
      </w:r>
      <w:r>
        <w:rPr>
          <w:rFonts w:ascii="Arial" w:hAnsi="Arial"/>
          <w:color w:val="FF0000"/>
          <w:sz w:val="24"/>
          <w:szCs w:val="24"/>
        </w:rPr>
        <w:t xml:space="preserve"> </w:t>
      </w:r>
    </w:p>
    <w:p w14:paraId="6904309D" w14:textId="0CAD8CB3" w:rsidR="00306F1B" w:rsidRPr="00541172" w:rsidRDefault="00306F1B" w:rsidP="00306F1B">
      <w:pPr>
        <w:rPr>
          <w:rFonts w:ascii="Arial" w:hAnsi="Arial" w:cs="Arial"/>
          <w:sz w:val="24"/>
          <w:szCs w:val="24"/>
        </w:rPr>
      </w:pPr>
      <w:r>
        <w:rPr>
          <w:rFonts w:ascii="Arial" w:hAnsi="Arial"/>
          <w:sz w:val="24"/>
          <w:szCs w:val="24"/>
        </w:rPr>
        <w:t>Dylid adolygu cynlluniau’n rheolaidd, a rhaid iddynt gynnig ffordd ofalus o ailagor. Dylai busnesau hefyd ganolbwyntio ar greu atebion mae modd eu haddasu, hynny yw atebion y byddai modd eu rhewi neu eu gwrthdroi’n gyflym petai</w:t>
      </w:r>
      <w:r w:rsidR="00C92F1D">
        <w:rPr>
          <w:rFonts w:ascii="Arial" w:hAnsi="Arial"/>
          <w:sz w:val="24"/>
          <w:szCs w:val="24"/>
        </w:rPr>
        <w:t xml:space="preserve"> rhagor o achosion o COVID-19. </w:t>
      </w:r>
      <w:r>
        <w:rPr>
          <w:rFonts w:ascii="Arial" w:hAnsi="Arial"/>
          <w:sz w:val="24"/>
          <w:szCs w:val="24"/>
        </w:rPr>
        <w:t xml:space="preserve">Mae rhestr o ddolenni cyflym ar gael ar ddiwedd y rhestr wirio hon. Mae hefyd yn cynnwys dolenni Llywodraeth Cymru.      </w:t>
      </w:r>
    </w:p>
    <w:tbl>
      <w:tblPr>
        <w:tblStyle w:val="TableGrid"/>
        <w:tblW w:w="0" w:type="auto"/>
        <w:tblLook w:val="04A0" w:firstRow="1" w:lastRow="0" w:firstColumn="1" w:lastColumn="0" w:noHBand="0" w:noVBand="1"/>
      </w:tblPr>
      <w:tblGrid>
        <w:gridCol w:w="8217"/>
        <w:gridCol w:w="799"/>
      </w:tblGrid>
      <w:tr w:rsidR="00B22BAE" w:rsidRPr="00541172" w14:paraId="6E2BBF40" w14:textId="77777777" w:rsidTr="00B22BAE">
        <w:tc>
          <w:tcPr>
            <w:tcW w:w="8217" w:type="dxa"/>
            <w:shd w:val="clear" w:color="auto" w:fill="D0CECE" w:themeFill="background2" w:themeFillShade="E6"/>
          </w:tcPr>
          <w:p w14:paraId="60C9F42A" w14:textId="77777777" w:rsidR="00B22BAE" w:rsidRPr="00541172" w:rsidRDefault="00B22BAE" w:rsidP="00541172">
            <w:pPr>
              <w:rPr>
                <w:rFonts w:ascii="Arial" w:hAnsi="Arial" w:cs="Arial"/>
                <w:b/>
                <w:sz w:val="24"/>
                <w:szCs w:val="24"/>
                <w:u w:val="single"/>
              </w:rPr>
            </w:pPr>
            <w:bookmarkStart w:id="0" w:name="_Toc43638693"/>
            <w:r>
              <w:rPr>
                <w:rFonts w:ascii="Arial" w:hAnsi="Arial"/>
                <w:b/>
                <w:sz w:val="24"/>
                <w:szCs w:val="24"/>
                <w:u w:val="single"/>
              </w:rPr>
              <w:t xml:space="preserve">Gweithio o fewn </w:t>
            </w:r>
            <w:hyperlink r:id="rId11" w:history="1">
              <w:r>
                <w:rPr>
                  <w:rStyle w:val="Hyperlink"/>
                  <w:rFonts w:ascii="Arial" w:hAnsi="Arial"/>
                  <w:b/>
                  <w:sz w:val="24"/>
                  <w:szCs w:val="24"/>
                </w:rPr>
                <w:t>rheoliadau a chanllawiau iechyd y cyhoedd</w:t>
              </w:r>
            </w:hyperlink>
          </w:p>
        </w:tc>
        <w:tc>
          <w:tcPr>
            <w:tcW w:w="799" w:type="dxa"/>
            <w:shd w:val="clear" w:color="auto" w:fill="D0CECE" w:themeFill="background2" w:themeFillShade="E6"/>
          </w:tcPr>
          <w:p w14:paraId="3EA8D622" w14:textId="77777777" w:rsidR="00B22BAE" w:rsidRDefault="00B22BAE" w:rsidP="00541172">
            <w:pPr>
              <w:rPr>
                <w:rFonts w:ascii="Arial" w:hAnsi="Arial" w:cs="Arial"/>
                <w:b/>
                <w:sz w:val="24"/>
                <w:szCs w:val="24"/>
                <w:u w:val="single"/>
              </w:rPr>
            </w:pPr>
          </w:p>
        </w:tc>
      </w:tr>
      <w:tr w:rsidR="00B22BAE" w:rsidRPr="00541172" w14:paraId="39FECD2F" w14:textId="77777777" w:rsidTr="00B22BAE">
        <w:tc>
          <w:tcPr>
            <w:tcW w:w="8217" w:type="dxa"/>
          </w:tcPr>
          <w:p w14:paraId="1F54DF7B" w14:textId="77777777" w:rsidR="00B22BAE" w:rsidRPr="00541172" w:rsidRDefault="00B22BAE" w:rsidP="00C67334">
            <w:pPr>
              <w:rPr>
                <w:rFonts w:ascii="Arial" w:hAnsi="Arial" w:cs="Arial"/>
                <w:sz w:val="24"/>
                <w:szCs w:val="24"/>
              </w:rPr>
            </w:pPr>
            <w:r>
              <w:rPr>
                <w:rFonts w:ascii="Arial" w:hAnsi="Arial"/>
                <w:sz w:val="24"/>
                <w:szCs w:val="24"/>
              </w:rPr>
              <w:t xml:space="preserve">Edrychwch ar y </w:t>
            </w:r>
            <w:hyperlink r:id="rId12" w:history="1">
              <w:r>
                <w:rPr>
                  <w:rStyle w:val="Hyperlink"/>
                  <w:rFonts w:ascii="Arial" w:hAnsi="Arial"/>
                  <w:sz w:val="24"/>
                  <w:szCs w:val="24"/>
                </w:rPr>
                <w:t>https://llyw.cymru/rheoliadau-diogelu-iechyd-cyfyngiadau-coronafeirws-rhif-2-cymru-2020</w:t>
              </w:r>
            </w:hyperlink>
            <w:r>
              <w:rPr>
                <w:rFonts w:ascii="Arial" w:hAnsi="Arial"/>
                <w:sz w:val="24"/>
                <w:szCs w:val="24"/>
              </w:rPr>
              <w:t xml:space="preserve"> perthnasol i Gymru. </w:t>
            </w:r>
          </w:p>
        </w:tc>
        <w:tc>
          <w:tcPr>
            <w:tcW w:w="799" w:type="dxa"/>
          </w:tcPr>
          <w:p w14:paraId="160E3473" w14:textId="77777777" w:rsidR="00B22BAE" w:rsidRPr="00541172" w:rsidRDefault="00B22BAE" w:rsidP="005C6D27">
            <w:pPr>
              <w:rPr>
                <w:rFonts w:ascii="Arial" w:hAnsi="Arial" w:cs="Arial"/>
                <w:sz w:val="24"/>
                <w:szCs w:val="24"/>
              </w:rPr>
            </w:pPr>
          </w:p>
        </w:tc>
      </w:tr>
      <w:tr w:rsidR="00B22BAE" w:rsidRPr="00541172" w14:paraId="2C9FC372" w14:textId="77777777" w:rsidTr="00B22BAE">
        <w:tc>
          <w:tcPr>
            <w:tcW w:w="8217" w:type="dxa"/>
          </w:tcPr>
          <w:p w14:paraId="7F1260C2" w14:textId="77777777" w:rsidR="00B22BAE" w:rsidRPr="00541172" w:rsidRDefault="00B22BAE" w:rsidP="005C6D27">
            <w:pPr>
              <w:rPr>
                <w:rFonts w:ascii="Arial" w:hAnsi="Arial" w:cs="Arial"/>
                <w:sz w:val="24"/>
                <w:szCs w:val="24"/>
              </w:rPr>
            </w:pPr>
            <w:r>
              <w:rPr>
                <w:rFonts w:ascii="Arial" w:hAnsi="Arial"/>
                <w:sz w:val="24"/>
                <w:szCs w:val="24"/>
              </w:rPr>
              <w:t xml:space="preserve">Meddyliwch am unrhyw gyfnodau rhybudd neu drefniadau eraill sydd eu hangen er mwyn i staff sydd ar ffyrlo neu sydd wedi cael eu symud allu dychwelyd i’r gwaith. </w:t>
            </w:r>
          </w:p>
        </w:tc>
        <w:tc>
          <w:tcPr>
            <w:tcW w:w="799" w:type="dxa"/>
          </w:tcPr>
          <w:p w14:paraId="7F16E6C3" w14:textId="77777777" w:rsidR="00B22BAE" w:rsidRPr="00541172" w:rsidRDefault="00B22BAE" w:rsidP="005C6D27">
            <w:pPr>
              <w:rPr>
                <w:rFonts w:ascii="Arial" w:hAnsi="Arial" w:cs="Arial"/>
                <w:sz w:val="24"/>
                <w:szCs w:val="24"/>
              </w:rPr>
            </w:pPr>
          </w:p>
        </w:tc>
      </w:tr>
      <w:tr w:rsidR="00270AF5" w:rsidRPr="00270AF5" w14:paraId="6AD516F8" w14:textId="77777777" w:rsidTr="00B22BAE">
        <w:tc>
          <w:tcPr>
            <w:tcW w:w="8217" w:type="dxa"/>
          </w:tcPr>
          <w:p w14:paraId="0819C8F4" w14:textId="77777777" w:rsidR="00B22BAE" w:rsidRPr="00270AF5" w:rsidRDefault="00B22BAE" w:rsidP="00A5249C">
            <w:pPr>
              <w:rPr>
                <w:rFonts w:ascii="Arial" w:hAnsi="Arial" w:cs="Arial"/>
                <w:sz w:val="24"/>
                <w:szCs w:val="24"/>
                <w:u w:val="single"/>
              </w:rPr>
            </w:pPr>
            <w:r>
              <w:rPr>
                <w:rFonts w:ascii="Arial" w:hAnsi="Arial"/>
                <w:sz w:val="24"/>
                <w:szCs w:val="24"/>
              </w:rPr>
              <w:t>Ewch dros ganllawiau diweddaraf Llywodraeth Cymru ynghylch iechyd, cadw pellter cymdeithasol a chorfforol a golchi dwylo a hylendid anadlol.</w:t>
            </w:r>
          </w:p>
        </w:tc>
        <w:tc>
          <w:tcPr>
            <w:tcW w:w="799" w:type="dxa"/>
          </w:tcPr>
          <w:p w14:paraId="603EF8A1" w14:textId="77777777" w:rsidR="00B22BAE" w:rsidRPr="00270AF5" w:rsidRDefault="00B22BAE" w:rsidP="005C6D27">
            <w:pPr>
              <w:rPr>
                <w:rFonts w:ascii="Arial" w:hAnsi="Arial" w:cs="Arial"/>
                <w:sz w:val="24"/>
                <w:szCs w:val="24"/>
              </w:rPr>
            </w:pPr>
          </w:p>
        </w:tc>
      </w:tr>
      <w:tr w:rsidR="00B22BAE" w:rsidRPr="00541172" w14:paraId="3A5FA3D0" w14:textId="77777777" w:rsidTr="00B22BAE">
        <w:tc>
          <w:tcPr>
            <w:tcW w:w="8217" w:type="dxa"/>
          </w:tcPr>
          <w:p w14:paraId="0BDF2A2C" w14:textId="77777777" w:rsidR="00B22BAE" w:rsidRPr="00541172" w:rsidRDefault="00B22BAE" w:rsidP="005C6D27">
            <w:pPr>
              <w:rPr>
                <w:rFonts w:ascii="Arial" w:hAnsi="Arial" w:cs="Arial"/>
                <w:iCs/>
                <w:sz w:val="24"/>
                <w:szCs w:val="24"/>
              </w:rPr>
            </w:pPr>
            <w:r>
              <w:rPr>
                <w:rFonts w:ascii="Arial" w:hAnsi="Arial"/>
                <w:sz w:val="24"/>
                <w:szCs w:val="24"/>
              </w:rPr>
              <w:t xml:space="preserve">Cynhaliwch </w:t>
            </w:r>
            <w:hyperlink r:id="rId13" w:history="1">
              <w:r>
                <w:rPr>
                  <w:rStyle w:val="Hyperlink"/>
                  <w:rFonts w:ascii="Arial" w:hAnsi="Arial"/>
                  <w:sz w:val="24"/>
                  <w:szCs w:val="24"/>
                </w:rPr>
                <w:t>asesiad risg COVID-19</w:t>
              </w:r>
            </w:hyperlink>
            <w:r>
              <w:rPr>
                <w:rFonts w:ascii="Arial" w:hAnsi="Arial"/>
                <w:sz w:val="24"/>
                <w:szCs w:val="24"/>
              </w:rPr>
              <w:t xml:space="preserve"> priodol yn unol â </w:t>
            </w:r>
            <w:hyperlink r:id="rId14" w:history="1">
              <w:r>
                <w:rPr>
                  <w:rStyle w:val="Hyperlink"/>
                  <w:rFonts w:ascii="Arial" w:hAnsi="Arial"/>
                  <w:sz w:val="24"/>
                  <w:szCs w:val="24"/>
                </w:rPr>
                <w:t>deddfwriaeth a chanllawiau presennol Llywodraeth Cymru</w:t>
              </w:r>
            </w:hyperlink>
            <w:r>
              <w:rPr>
                <w:rFonts w:ascii="Arial" w:hAnsi="Arial"/>
                <w:sz w:val="24"/>
                <w:szCs w:val="24"/>
              </w:rPr>
              <w:t xml:space="preserve">.  </w:t>
            </w:r>
            <w:r>
              <w:rPr>
                <w:rFonts w:ascii="Arial" w:hAnsi="Arial"/>
                <w:iCs/>
                <w:sz w:val="24"/>
                <w:szCs w:val="24"/>
              </w:rPr>
              <w:t xml:space="preserve">Defnyddiwch y canllawiau i’ch helpu i wneud penderfyniadau a llunio mesurau rheoli.  </w:t>
            </w:r>
            <w:r>
              <w:rPr>
                <w:rFonts w:ascii="Arial" w:hAnsi="Arial"/>
                <w:sz w:val="24"/>
                <w:szCs w:val="24"/>
              </w:rPr>
              <w:t>Ymgynghorwch ag undebau a/neu weithwyr.  Rhaid i chi ysgrifennu eich asesiad risg os ydych chi’n cyflogi mwy na 5.</w:t>
            </w:r>
          </w:p>
        </w:tc>
        <w:tc>
          <w:tcPr>
            <w:tcW w:w="799" w:type="dxa"/>
          </w:tcPr>
          <w:p w14:paraId="0B619A0D" w14:textId="77777777" w:rsidR="00B22BAE" w:rsidRPr="00541172" w:rsidRDefault="00B22BAE" w:rsidP="005C6D27">
            <w:pPr>
              <w:rPr>
                <w:rFonts w:ascii="Arial" w:hAnsi="Arial" w:cs="Arial"/>
                <w:sz w:val="24"/>
                <w:szCs w:val="24"/>
              </w:rPr>
            </w:pPr>
          </w:p>
        </w:tc>
      </w:tr>
      <w:tr w:rsidR="00B22BAE" w:rsidRPr="00541172" w14:paraId="7E309C06" w14:textId="77777777" w:rsidTr="00B22BAE">
        <w:tc>
          <w:tcPr>
            <w:tcW w:w="8217" w:type="dxa"/>
          </w:tcPr>
          <w:p w14:paraId="021C3A28" w14:textId="2EF25712" w:rsidR="00B22BAE" w:rsidRPr="00541172" w:rsidRDefault="00B22BAE" w:rsidP="003C5100">
            <w:pPr>
              <w:rPr>
                <w:rFonts w:ascii="Arial" w:hAnsi="Arial" w:cs="Arial"/>
                <w:sz w:val="24"/>
                <w:szCs w:val="24"/>
              </w:rPr>
            </w:pPr>
            <w:r>
              <w:rPr>
                <w:rFonts w:ascii="Arial" w:hAnsi="Arial"/>
                <w:sz w:val="24"/>
                <w:szCs w:val="24"/>
              </w:rPr>
              <w:t>Defnyddiwch y canllawiau hyn ar y cyd ag adnoddau eraill sy’n berthnasol i’r sector.  Efallai bydd y Templed Asesiad Risg yn eich helpu i gynnal asesiad risg priodol.</w:t>
            </w:r>
          </w:p>
        </w:tc>
        <w:tc>
          <w:tcPr>
            <w:tcW w:w="799" w:type="dxa"/>
          </w:tcPr>
          <w:p w14:paraId="0FEFD0F9" w14:textId="77777777" w:rsidR="00B22BAE" w:rsidRPr="00541172" w:rsidRDefault="00B22BAE" w:rsidP="005C6D27">
            <w:pPr>
              <w:rPr>
                <w:rFonts w:ascii="Arial" w:hAnsi="Arial" w:cs="Arial"/>
                <w:sz w:val="24"/>
                <w:szCs w:val="24"/>
              </w:rPr>
            </w:pPr>
          </w:p>
        </w:tc>
      </w:tr>
      <w:tr w:rsidR="006120D4" w:rsidRPr="00541172" w14:paraId="0555897A" w14:textId="77777777" w:rsidTr="00B22BAE">
        <w:tc>
          <w:tcPr>
            <w:tcW w:w="8217" w:type="dxa"/>
          </w:tcPr>
          <w:p w14:paraId="29DE9289" w14:textId="77777777" w:rsidR="006120D4" w:rsidRPr="00541172" w:rsidRDefault="006120D4" w:rsidP="006120D4">
            <w:pPr>
              <w:rPr>
                <w:rFonts w:ascii="Arial" w:hAnsi="Arial" w:cs="Arial"/>
                <w:sz w:val="24"/>
                <w:szCs w:val="24"/>
              </w:rPr>
            </w:pPr>
            <w:r>
              <w:rPr>
                <w:rFonts w:ascii="Arial" w:hAnsi="Arial"/>
                <w:sz w:val="24"/>
                <w:szCs w:val="24"/>
              </w:rPr>
              <w:t xml:space="preserve">Gallwch hefyd gysylltu â’ch Awdurdod Lleol i gael cyngor i gefnogi eich asesiad risg.  Gall swyddogion y cyngor roi templedi, nodiadau cyfarwyddyd a rhestrau gwirio. </w:t>
            </w:r>
          </w:p>
        </w:tc>
        <w:tc>
          <w:tcPr>
            <w:tcW w:w="799" w:type="dxa"/>
          </w:tcPr>
          <w:p w14:paraId="5AA84B17" w14:textId="77777777" w:rsidR="006120D4" w:rsidRPr="00541172" w:rsidRDefault="006120D4" w:rsidP="006120D4">
            <w:pPr>
              <w:rPr>
                <w:rFonts w:ascii="Arial" w:hAnsi="Arial" w:cs="Arial"/>
                <w:sz w:val="24"/>
                <w:szCs w:val="24"/>
              </w:rPr>
            </w:pPr>
          </w:p>
        </w:tc>
      </w:tr>
      <w:tr w:rsidR="006120D4" w:rsidRPr="00541172" w14:paraId="0BF2CEEB" w14:textId="77777777" w:rsidTr="007D2E24">
        <w:tc>
          <w:tcPr>
            <w:tcW w:w="8217" w:type="dxa"/>
          </w:tcPr>
          <w:p w14:paraId="3D87B1D0" w14:textId="77777777" w:rsidR="006120D4" w:rsidRPr="00541172" w:rsidRDefault="006120D4" w:rsidP="006120D4">
            <w:pPr>
              <w:rPr>
                <w:rFonts w:ascii="Arial" w:hAnsi="Arial" w:cs="Arial"/>
                <w:sz w:val="24"/>
                <w:szCs w:val="24"/>
              </w:rPr>
            </w:pPr>
            <w:r>
              <w:rPr>
                <w:rFonts w:ascii="Arial" w:hAnsi="Arial"/>
                <w:sz w:val="24"/>
                <w:szCs w:val="24"/>
              </w:rPr>
              <w:t>Cwtogwch ar yr angen am deithiau gwaith a chyswllt wyneb yn wyneb.  Meddyliwch am broffil oedran eich gweithlu.</w:t>
            </w:r>
          </w:p>
        </w:tc>
        <w:tc>
          <w:tcPr>
            <w:tcW w:w="799" w:type="dxa"/>
          </w:tcPr>
          <w:p w14:paraId="19BD3DA6" w14:textId="77777777" w:rsidR="006120D4" w:rsidRPr="00541172" w:rsidRDefault="006120D4" w:rsidP="006120D4">
            <w:pPr>
              <w:rPr>
                <w:rFonts w:ascii="Arial" w:hAnsi="Arial" w:cs="Arial"/>
                <w:sz w:val="24"/>
                <w:szCs w:val="24"/>
              </w:rPr>
            </w:pPr>
          </w:p>
        </w:tc>
      </w:tr>
      <w:tr w:rsidR="006120D4" w:rsidRPr="00541172" w14:paraId="4C62FCA6" w14:textId="77777777" w:rsidTr="00B22BAE">
        <w:tc>
          <w:tcPr>
            <w:tcW w:w="8217" w:type="dxa"/>
          </w:tcPr>
          <w:p w14:paraId="274702B9" w14:textId="77777777" w:rsidR="006120D4" w:rsidRDefault="006120D4" w:rsidP="006120D4">
            <w:pPr>
              <w:rPr>
                <w:rFonts w:ascii="Arial" w:hAnsi="Arial"/>
                <w:sz w:val="24"/>
                <w:szCs w:val="24"/>
              </w:rPr>
            </w:pPr>
            <w:r>
              <w:rPr>
                <w:rFonts w:ascii="Arial" w:hAnsi="Arial"/>
                <w:sz w:val="24"/>
                <w:szCs w:val="24"/>
              </w:rPr>
              <w:t>Meddyliwch am y lefel sylfaenol ddiogel o staff – er enghraifft er mwyn cynnal protocolau COVID-19 penodol ac er mwyn gallu gweithredu os bydd aelod o staff yn mynd yn sâl, neu os bydd angen ynysu’n barhaus. Meddyliwch sut gallai hyn ddylanwadu ar faint o gleientiaid mae modd eu cael ar y safle.  Meddyliwch pa drefniadau mae angen eu rhoi ar waith os bydd rhywun yn mynd yn sâl yn y safle.</w:t>
            </w:r>
          </w:p>
          <w:p w14:paraId="7CF8B707" w14:textId="33037908" w:rsidR="00C92F1D" w:rsidRPr="00541172" w:rsidRDefault="00C92F1D" w:rsidP="006120D4">
            <w:pPr>
              <w:rPr>
                <w:rFonts w:ascii="Arial" w:hAnsi="Arial" w:cs="Arial"/>
                <w:sz w:val="24"/>
                <w:szCs w:val="24"/>
              </w:rPr>
            </w:pPr>
          </w:p>
        </w:tc>
        <w:tc>
          <w:tcPr>
            <w:tcW w:w="799" w:type="dxa"/>
          </w:tcPr>
          <w:p w14:paraId="6C928771" w14:textId="77777777" w:rsidR="006120D4" w:rsidRPr="00541172" w:rsidRDefault="006120D4" w:rsidP="006120D4">
            <w:pPr>
              <w:rPr>
                <w:rFonts w:ascii="Arial" w:hAnsi="Arial" w:cs="Arial"/>
                <w:sz w:val="24"/>
                <w:szCs w:val="24"/>
              </w:rPr>
            </w:pPr>
          </w:p>
        </w:tc>
      </w:tr>
      <w:tr w:rsidR="006120D4" w:rsidRPr="00541172" w14:paraId="4F025740" w14:textId="77777777" w:rsidTr="00B22BAE">
        <w:tc>
          <w:tcPr>
            <w:tcW w:w="8217" w:type="dxa"/>
          </w:tcPr>
          <w:p w14:paraId="0C835D3A" w14:textId="77777777" w:rsidR="006120D4" w:rsidRPr="00541172" w:rsidRDefault="006120D4" w:rsidP="006120D4">
            <w:pPr>
              <w:rPr>
                <w:rFonts w:ascii="Arial" w:hAnsi="Arial" w:cs="Arial"/>
                <w:sz w:val="24"/>
                <w:szCs w:val="24"/>
              </w:rPr>
            </w:pPr>
            <w:r>
              <w:rPr>
                <w:rFonts w:ascii="Arial" w:hAnsi="Arial"/>
                <w:sz w:val="24"/>
                <w:szCs w:val="24"/>
              </w:rPr>
              <w:t xml:space="preserve">Meddyliwch am hawliau’r rheini sydd â nodweddion gwarchodedig a sut gallant barhau i ddefnyddio eich eiddo / gwasanaethau yn ddiogel. </w:t>
            </w:r>
          </w:p>
        </w:tc>
        <w:tc>
          <w:tcPr>
            <w:tcW w:w="799" w:type="dxa"/>
          </w:tcPr>
          <w:p w14:paraId="269C2348" w14:textId="77777777" w:rsidR="006120D4" w:rsidRPr="00541172" w:rsidRDefault="006120D4" w:rsidP="006120D4">
            <w:pPr>
              <w:rPr>
                <w:rFonts w:ascii="Arial" w:hAnsi="Arial" w:cs="Arial"/>
                <w:sz w:val="24"/>
                <w:szCs w:val="24"/>
              </w:rPr>
            </w:pPr>
          </w:p>
        </w:tc>
      </w:tr>
      <w:tr w:rsidR="006120D4" w:rsidRPr="00541172" w14:paraId="07959072" w14:textId="77777777" w:rsidTr="00B22BAE">
        <w:tc>
          <w:tcPr>
            <w:tcW w:w="8217" w:type="dxa"/>
          </w:tcPr>
          <w:p w14:paraId="658178C8" w14:textId="77777777" w:rsidR="006120D4" w:rsidRDefault="006120D4" w:rsidP="00A25007">
            <w:pPr>
              <w:rPr>
                <w:rFonts w:ascii="Arial" w:hAnsi="Arial"/>
                <w:sz w:val="24"/>
                <w:szCs w:val="24"/>
              </w:rPr>
            </w:pPr>
            <w:r>
              <w:rPr>
                <w:rFonts w:ascii="Arial" w:hAnsi="Arial"/>
                <w:sz w:val="24"/>
                <w:szCs w:val="24"/>
              </w:rPr>
              <w:t xml:space="preserve">Rhannwch ganlyniadau eich asesiad risg â’ch gweithlu. Meddyliwch am gyhoeddi’r canlyniadau ar eich gwefan. </w:t>
            </w:r>
          </w:p>
          <w:p w14:paraId="27DA00C7" w14:textId="6247547F" w:rsidR="00C92F1D" w:rsidRPr="00541172" w:rsidRDefault="00C92F1D" w:rsidP="00A25007">
            <w:pPr>
              <w:rPr>
                <w:rFonts w:ascii="Arial" w:hAnsi="Arial" w:cs="Arial"/>
                <w:sz w:val="24"/>
                <w:szCs w:val="24"/>
                <w:u w:val="single"/>
              </w:rPr>
            </w:pPr>
          </w:p>
        </w:tc>
        <w:tc>
          <w:tcPr>
            <w:tcW w:w="799" w:type="dxa"/>
          </w:tcPr>
          <w:p w14:paraId="715C938E" w14:textId="77777777" w:rsidR="006120D4" w:rsidRPr="00541172" w:rsidRDefault="006120D4" w:rsidP="006120D4">
            <w:pPr>
              <w:rPr>
                <w:rFonts w:ascii="Arial" w:hAnsi="Arial" w:cs="Arial"/>
                <w:sz w:val="24"/>
                <w:szCs w:val="24"/>
              </w:rPr>
            </w:pPr>
          </w:p>
        </w:tc>
      </w:tr>
      <w:tr w:rsidR="001A515E" w:rsidRPr="00541172" w14:paraId="19F76736" w14:textId="77777777" w:rsidTr="00B22BAE">
        <w:tc>
          <w:tcPr>
            <w:tcW w:w="8217" w:type="dxa"/>
          </w:tcPr>
          <w:p w14:paraId="0FD32196" w14:textId="77777777" w:rsidR="001A515E" w:rsidRPr="00541172" w:rsidRDefault="003F1037" w:rsidP="006120D4">
            <w:pPr>
              <w:rPr>
                <w:rFonts w:ascii="Arial" w:hAnsi="Arial" w:cs="Arial"/>
                <w:b/>
                <w:sz w:val="24"/>
                <w:szCs w:val="24"/>
              </w:rPr>
            </w:pPr>
            <w:r>
              <w:lastRenderedPageBreak/>
              <w:br w:type="page"/>
            </w:r>
            <w:r>
              <w:rPr>
                <w:rFonts w:ascii="Arial" w:hAnsi="Arial"/>
                <w:b/>
                <w:sz w:val="24"/>
                <w:szCs w:val="24"/>
              </w:rPr>
              <w:t xml:space="preserve">Cynllunio a pharatoi gweithleoedd a safleoedd ar gyfer ailagor </w:t>
            </w:r>
          </w:p>
        </w:tc>
        <w:tc>
          <w:tcPr>
            <w:tcW w:w="799" w:type="dxa"/>
          </w:tcPr>
          <w:p w14:paraId="31BC2580" w14:textId="77777777" w:rsidR="001A515E" w:rsidRPr="00541172" w:rsidRDefault="001A515E" w:rsidP="007038C7">
            <w:pPr>
              <w:rPr>
                <w:rFonts w:ascii="Arial" w:hAnsi="Arial" w:cs="Arial"/>
                <w:sz w:val="24"/>
                <w:szCs w:val="24"/>
              </w:rPr>
            </w:pPr>
          </w:p>
        </w:tc>
      </w:tr>
      <w:tr w:rsidR="001A515E" w:rsidRPr="00541172" w14:paraId="275FC13B" w14:textId="77777777" w:rsidTr="00B22BAE">
        <w:tc>
          <w:tcPr>
            <w:tcW w:w="8217" w:type="dxa"/>
          </w:tcPr>
          <w:p w14:paraId="433F2F93" w14:textId="77777777" w:rsidR="001A515E" w:rsidRPr="00541172" w:rsidRDefault="001A515E" w:rsidP="00541172">
            <w:pPr>
              <w:rPr>
                <w:rFonts w:ascii="Arial" w:hAnsi="Arial" w:cs="Arial"/>
                <w:b/>
                <w:sz w:val="24"/>
                <w:szCs w:val="24"/>
              </w:rPr>
            </w:pPr>
            <w:r>
              <w:rPr>
                <w:rFonts w:ascii="Arial" w:hAnsi="Arial"/>
                <w:sz w:val="24"/>
                <w:szCs w:val="24"/>
              </w:rPr>
              <w:t>Cynhaliwch archwiliadau iechyd a diogelwch statudol ar adeiladau cyn ailagor i staff neu ymwelwyr ee clefyd y llengfilwyr, tymheredd dŵr, profion nwy a thrydan.</w:t>
            </w:r>
          </w:p>
        </w:tc>
        <w:tc>
          <w:tcPr>
            <w:tcW w:w="799" w:type="dxa"/>
          </w:tcPr>
          <w:p w14:paraId="6A10F3A4" w14:textId="77777777" w:rsidR="001A515E" w:rsidRPr="00541172" w:rsidRDefault="001A515E" w:rsidP="00541172">
            <w:pPr>
              <w:rPr>
                <w:rFonts w:ascii="Arial" w:hAnsi="Arial" w:cs="Arial"/>
                <w:b/>
                <w:sz w:val="24"/>
                <w:szCs w:val="24"/>
              </w:rPr>
            </w:pPr>
          </w:p>
        </w:tc>
      </w:tr>
      <w:tr w:rsidR="001A515E" w:rsidRPr="00541172" w14:paraId="4C29EC5D" w14:textId="77777777" w:rsidTr="00B22BAE">
        <w:tc>
          <w:tcPr>
            <w:tcW w:w="8217" w:type="dxa"/>
          </w:tcPr>
          <w:p w14:paraId="1F84C86E" w14:textId="77777777" w:rsidR="001A515E" w:rsidRPr="00541172" w:rsidRDefault="001A515E" w:rsidP="001A515E">
            <w:pPr>
              <w:rPr>
                <w:rFonts w:ascii="Arial" w:hAnsi="Arial" w:cs="Arial"/>
                <w:sz w:val="24"/>
                <w:szCs w:val="24"/>
              </w:rPr>
            </w:pPr>
            <w:r>
              <w:rPr>
                <w:rFonts w:ascii="Arial" w:hAnsi="Arial"/>
                <w:sz w:val="24"/>
                <w:szCs w:val="24"/>
              </w:rPr>
              <w:t>Rhowch drefniadau glanhau diwygiedig a gwell ar waith.</w:t>
            </w:r>
          </w:p>
        </w:tc>
        <w:tc>
          <w:tcPr>
            <w:tcW w:w="799" w:type="dxa"/>
          </w:tcPr>
          <w:p w14:paraId="4409EF30" w14:textId="77777777" w:rsidR="001A515E" w:rsidRPr="00541172" w:rsidRDefault="001A515E" w:rsidP="007038C7">
            <w:pPr>
              <w:rPr>
                <w:rFonts w:ascii="Arial" w:hAnsi="Arial" w:cs="Arial"/>
                <w:sz w:val="24"/>
                <w:szCs w:val="24"/>
              </w:rPr>
            </w:pPr>
          </w:p>
        </w:tc>
      </w:tr>
      <w:tr w:rsidR="001A515E" w:rsidRPr="00541172" w14:paraId="7D35F12E" w14:textId="77777777" w:rsidTr="00B22BAE">
        <w:tc>
          <w:tcPr>
            <w:tcW w:w="8217" w:type="dxa"/>
          </w:tcPr>
          <w:p w14:paraId="7F5D8326" w14:textId="77777777" w:rsidR="001A515E" w:rsidRPr="00541172" w:rsidRDefault="001A515E" w:rsidP="00A25007">
            <w:pPr>
              <w:rPr>
                <w:rFonts w:ascii="Arial" w:hAnsi="Arial" w:cs="Arial"/>
                <w:sz w:val="24"/>
                <w:szCs w:val="24"/>
              </w:rPr>
            </w:pPr>
            <w:r>
              <w:rPr>
                <w:rFonts w:ascii="Arial" w:hAnsi="Arial"/>
                <w:sz w:val="24"/>
                <w:szCs w:val="24"/>
              </w:rPr>
              <w:t>Meddyliwch pa ymyriadau ffisegol sydd eu hangen er mwyn i chi roi’r mesurau hyn ar waith.</w:t>
            </w:r>
          </w:p>
        </w:tc>
        <w:tc>
          <w:tcPr>
            <w:tcW w:w="799" w:type="dxa"/>
          </w:tcPr>
          <w:p w14:paraId="417D4111" w14:textId="77777777" w:rsidR="001A515E" w:rsidRPr="00541172" w:rsidRDefault="001A515E" w:rsidP="007038C7">
            <w:pPr>
              <w:rPr>
                <w:rFonts w:ascii="Arial" w:hAnsi="Arial" w:cs="Arial"/>
                <w:sz w:val="24"/>
                <w:szCs w:val="24"/>
              </w:rPr>
            </w:pPr>
          </w:p>
        </w:tc>
      </w:tr>
      <w:tr w:rsidR="001A515E" w:rsidRPr="00541172" w14:paraId="15EFDA6C" w14:textId="77777777" w:rsidTr="00B22BAE">
        <w:tc>
          <w:tcPr>
            <w:tcW w:w="8217" w:type="dxa"/>
          </w:tcPr>
          <w:p w14:paraId="197260E8" w14:textId="77777777" w:rsidR="001A515E" w:rsidRPr="00541172" w:rsidRDefault="001A515E" w:rsidP="007038C7">
            <w:pPr>
              <w:rPr>
                <w:rFonts w:ascii="Arial" w:hAnsi="Arial" w:cs="Arial"/>
                <w:sz w:val="24"/>
                <w:szCs w:val="24"/>
              </w:rPr>
            </w:pPr>
            <w:r>
              <w:rPr>
                <w:rFonts w:ascii="Arial" w:hAnsi="Arial"/>
                <w:b/>
                <w:sz w:val="24"/>
                <w:szCs w:val="24"/>
              </w:rPr>
              <w:t>Diogelwch a pharodrwydd am argyfwng</w:t>
            </w:r>
          </w:p>
        </w:tc>
        <w:tc>
          <w:tcPr>
            <w:tcW w:w="799" w:type="dxa"/>
          </w:tcPr>
          <w:p w14:paraId="53FC6D09" w14:textId="77777777" w:rsidR="001A515E" w:rsidRPr="00541172" w:rsidRDefault="001A515E" w:rsidP="007038C7">
            <w:pPr>
              <w:rPr>
                <w:rFonts w:ascii="Arial" w:hAnsi="Arial" w:cs="Arial"/>
                <w:sz w:val="24"/>
                <w:szCs w:val="24"/>
              </w:rPr>
            </w:pPr>
          </w:p>
        </w:tc>
      </w:tr>
      <w:tr w:rsidR="001A515E" w:rsidRPr="00541172" w14:paraId="1C55EEE1" w14:textId="77777777" w:rsidTr="00B22BAE">
        <w:tc>
          <w:tcPr>
            <w:tcW w:w="8217" w:type="dxa"/>
          </w:tcPr>
          <w:p w14:paraId="2D9B2725" w14:textId="77777777" w:rsidR="001A515E" w:rsidRPr="00541172" w:rsidRDefault="001A515E" w:rsidP="00541172">
            <w:pPr>
              <w:rPr>
                <w:rFonts w:ascii="Arial" w:hAnsi="Arial" w:cs="Arial"/>
                <w:b/>
                <w:sz w:val="24"/>
                <w:szCs w:val="24"/>
              </w:rPr>
            </w:pPr>
            <w:r>
              <w:rPr>
                <w:rFonts w:ascii="Arial" w:hAnsi="Arial"/>
                <w:sz w:val="24"/>
                <w:szCs w:val="24"/>
              </w:rPr>
              <w:t>Meddyliwch am oblygiadau diogelwch unrhyw newidiadau a wnewch i’ch ffyrdd o weithio.  Peidiwch â chael gwared ag unrhyw nodweddion diogelwch heb ystyried diogelwch amddiffynnol yn gyffredinol.</w:t>
            </w:r>
          </w:p>
        </w:tc>
        <w:tc>
          <w:tcPr>
            <w:tcW w:w="799" w:type="dxa"/>
          </w:tcPr>
          <w:p w14:paraId="34397BFA" w14:textId="77777777" w:rsidR="001A515E" w:rsidRPr="00541172" w:rsidRDefault="001A515E" w:rsidP="00541172">
            <w:pPr>
              <w:rPr>
                <w:rFonts w:ascii="Arial" w:hAnsi="Arial" w:cs="Arial"/>
                <w:b/>
                <w:sz w:val="24"/>
                <w:szCs w:val="24"/>
              </w:rPr>
            </w:pPr>
          </w:p>
        </w:tc>
      </w:tr>
      <w:tr w:rsidR="001A515E" w:rsidRPr="00541172" w14:paraId="551C147B" w14:textId="77777777" w:rsidTr="00B22BAE">
        <w:tc>
          <w:tcPr>
            <w:tcW w:w="8217" w:type="dxa"/>
          </w:tcPr>
          <w:p w14:paraId="27B9E50A" w14:textId="77777777" w:rsidR="001A515E" w:rsidRPr="00541172" w:rsidRDefault="001A515E" w:rsidP="00B268CF">
            <w:pPr>
              <w:rPr>
                <w:rFonts w:ascii="Arial" w:hAnsi="Arial" w:cs="Arial"/>
                <w:sz w:val="24"/>
                <w:szCs w:val="24"/>
                <w:u w:val="single"/>
              </w:rPr>
            </w:pPr>
            <w:r>
              <w:rPr>
                <w:rFonts w:ascii="Arial" w:hAnsi="Arial"/>
                <w:sz w:val="24"/>
                <w:szCs w:val="24"/>
              </w:rPr>
              <w:t>Gwnewch yn siŵr bod unrhyw addasiadau oherwydd COVID-19 yn cefnogi eich parodrwydd am argyfwng ee eich mannau ymgynnull pan fydd larwm tân, mynediad ar gyfer timau ymateb i argyfwng a sefyllfaoedd eraill sy’n peryglu bywyd.</w:t>
            </w:r>
          </w:p>
        </w:tc>
        <w:tc>
          <w:tcPr>
            <w:tcW w:w="799" w:type="dxa"/>
          </w:tcPr>
          <w:p w14:paraId="2194660F" w14:textId="77777777" w:rsidR="001A515E" w:rsidRPr="00541172" w:rsidRDefault="001A515E" w:rsidP="007038C7">
            <w:pPr>
              <w:rPr>
                <w:rFonts w:ascii="Arial" w:hAnsi="Arial" w:cs="Arial"/>
                <w:sz w:val="24"/>
                <w:szCs w:val="24"/>
              </w:rPr>
            </w:pPr>
          </w:p>
        </w:tc>
      </w:tr>
      <w:tr w:rsidR="001A515E" w:rsidRPr="00541172" w14:paraId="1C972D27" w14:textId="77777777" w:rsidTr="00B22BAE">
        <w:tc>
          <w:tcPr>
            <w:tcW w:w="8217" w:type="dxa"/>
          </w:tcPr>
          <w:p w14:paraId="314A9404" w14:textId="77777777" w:rsidR="001A515E" w:rsidRPr="00541172" w:rsidRDefault="001A515E" w:rsidP="00B268CF">
            <w:pPr>
              <w:rPr>
                <w:rFonts w:ascii="Arial" w:hAnsi="Arial" w:cs="Arial"/>
                <w:sz w:val="24"/>
                <w:szCs w:val="24"/>
                <w:u w:val="single"/>
              </w:rPr>
            </w:pPr>
            <w:r>
              <w:rPr>
                <w:rFonts w:ascii="Arial" w:hAnsi="Arial"/>
                <w:sz w:val="24"/>
                <w:szCs w:val="24"/>
              </w:rPr>
              <w:t>Gwnewch yn siŵr bod y swyddogion cymorth cyntaf sydd wedi cael eu hyfforddi yn dal yn barod i gyflawni’r rolau hyn.  Diweddarwch unrhyw hyfforddiant cymorth cyntaf i gynnwys protocolau COVID-19.</w:t>
            </w:r>
          </w:p>
        </w:tc>
        <w:tc>
          <w:tcPr>
            <w:tcW w:w="799" w:type="dxa"/>
          </w:tcPr>
          <w:p w14:paraId="151D356C" w14:textId="77777777" w:rsidR="001A515E" w:rsidRPr="00541172" w:rsidRDefault="001A515E" w:rsidP="007038C7">
            <w:pPr>
              <w:rPr>
                <w:rFonts w:ascii="Arial" w:hAnsi="Arial" w:cs="Arial"/>
                <w:sz w:val="24"/>
                <w:szCs w:val="24"/>
              </w:rPr>
            </w:pPr>
          </w:p>
        </w:tc>
      </w:tr>
      <w:tr w:rsidR="001A515E" w:rsidRPr="00541172" w14:paraId="0F9897C8" w14:textId="77777777" w:rsidTr="00B22BAE">
        <w:tc>
          <w:tcPr>
            <w:tcW w:w="8217" w:type="dxa"/>
          </w:tcPr>
          <w:p w14:paraId="6EABFE7E" w14:textId="77777777" w:rsidR="001A515E" w:rsidRPr="00541172" w:rsidRDefault="001A515E" w:rsidP="007038C7">
            <w:pPr>
              <w:rPr>
                <w:rFonts w:ascii="Arial" w:hAnsi="Arial" w:cs="Arial"/>
                <w:sz w:val="24"/>
                <w:szCs w:val="24"/>
                <w:u w:val="single"/>
              </w:rPr>
            </w:pPr>
            <w:r>
              <w:rPr>
                <w:rFonts w:ascii="Arial" w:hAnsi="Arial"/>
                <w:b/>
                <w:sz w:val="24"/>
                <w:szCs w:val="24"/>
              </w:rPr>
              <w:t>Profi, Olrhain, Diogelu - Iechyd</w:t>
            </w:r>
          </w:p>
        </w:tc>
        <w:tc>
          <w:tcPr>
            <w:tcW w:w="799" w:type="dxa"/>
          </w:tcPr>
          <w:p w14:paraId="574F12FF" w14:textId="77777777" w:rsidR="001A515E" w:rsidRPr="00541172" w:rsidRDefault="001A515E" w:rsidP="007038C7">
            <w:pPr>
              <w:rPr>
                <w:rFonts w:ascii="Arial" w:hAnsi="Arial" w:cs="Arial"/>
                <w:sz w:val="24"/>
                <w:szCs w:val="24"/>
              </w:rPr>
            </w:pPr>
          </w:p>
        </w:tc>
      </w:tr>
      <w:tr w:rsidR="001A515E" w:rsidRPr="00541172" w14:paraId="70AA48C1" w14:textId="77777777" w:rsidTr="00B22BAE">
        <w:tc>
          <w:tcPr>
            <w:tcW w:w="8217" w:type="dxa"/>
          </w:tcPr>
          <w:p w14:paraId="6C0390A5" w14:textId="77777777" w:rsidR="001A515E" w:rsidRPr="00541172" w:rsidRDefault="001A515E" w:rsidP="00541172">
            <w:pPr>
              <w:rPr>
                <w:rFonts w:ascii="Arial" w:hAnsi="Arial" w:cs="Arial"/>
                <w:b/>
                <w:sz w:val="24"/>
                <w:szCs w:val="24"/>
              </w:rPr>
            </w:pPr>
            <w:r>
              <w:rPr>
                <w:rFonts w:ascii="Arial" w:hAnsi="Arial"/>
                <w:sz w:val="24"/>
                <w:szCs w:val="24"/>
              </w:rPr>
              <w:t>Darllenwch</w:t>
            </w:r>
            <w:r>
              <w:t xml:space="preserve"> </w:t>
            </w:r>
            <w:hyperlink r:id="rId15" w:history="1">
              <w:r>
                <w:rPr>
                  <w:rStyle w:val="Hyperlink"/>
                  <w:rFonts w:ascii="Arial" w:hAnsi="Arial"/>
                  <w:sz w:val="24"/>
                  <w:szCs w:val="24"/>
                </w:rPr>
                <w:t>ganllawiau Llywodraeth Cymru ar gyfrifoldebau cyflogwyr i helpu gyda phrofion COVID-19 ac olrhain cysylltiadau</w:t>
              </w:r>
            </w:hyperlink>
            <w:r>
              <w:t>.</w:t>
            </w:r>
            <w:r>
              <w:rPr>
                <w:rFonts w:ascii="Arial" w:hAnsi="Arial"/>
                <w:sz w:val="24"/>
                <w:szCs w:val="24"/>
              </w:rPr>
              <w:t xml:space="preserve">  Mae olrhain cysylltiadau’n rhan bwysig o’r strategaeth Profi, Olrhain, Diogelu a fydd yn ein helpu i fyw a gweithio ochr yn ochr â’r feirws wrth i ymchwil barhau i ddod o hyd i driniaethau mwy effeithiol a brechlyn. Mae Llywodraeth Cymru wedi cyhoeddi</w:t>
            </w:r>
            <w:r>
              <w:t xml:space="preserve"> </w:t>
            </w:r>
            <w:hyperlink r:id="rId16" w:tgtFrame="_blank" w:tooltip="https://llyw.cymru/olrhain-cysylltiadau-eich-cwestiynau" w:history="1">
              <w:r>
                <w:rPr>
                  <w:rStyle w:val="Hyperlink"/>
                  <w:rFonts w:ascii="Arial" w:hAnsi="Arial"/>
                  <w:sz w:val="24"/>
                  <w:szCs w:val="24"/>
                </w:rPr>
                <w:t>dogfen cwestiynau am Olrhain Cysylltiadau</w:t>
              </w:r>
            </w:hyperlink>
            <w:r>
              <w:t xml:space="preserve"> </w:t>
            </w:r>
            <w:r>
              <w:rPr>
                <w:rFonts w:ascii="Arial" w:hAnsi="Arial"/>
                <w:sz w:val="24"/>
                <w:szCs w:val="24"/>
              </w:rPr>
              <w:t>a dylid cyfeirio at hon ochr yn ochr â’r canllawiau uchod.</w:t>
            </w:r>
          </w:p>
        </w:tc>
        <w:tc>
          <w:tcPr>
            <w:tcW w:w="799" w:type="dxa"/>
          </w:tcPr>
          <w:p w14:paraId="5FD10499" w14:textId="77777777" w:rsidR="001A515E" w:rsidRPr="00541172" w:rsidRDefault="001A515E" w:rsidP="00541172">
            <w:pPr>
              <w:rPr>
                <w:rFonts w:ascii="Arial" w:hAnsi="Arial" w:cs="Arial"/>
                <w:b/>
                <w:sz w:val="24"/>
                <w:szCs w:val="24"/>
              </w:rPr>
            </w:pPr>
          </w:p>
        </w:tc>
      </w:tr>
      <w:tr w:rsidR="001A515E" w:rsidRPr="00541172" w14:paraId="5D0088CD" w14:textId="77777777" w:rsidTr="00B22BAE">
        <w:tc>
          <w:tcPr>
            <w:tcW w:w="8217" w:type="dxa"/>
          </w:tcPr>
          <w:p w14:paraId="4FB618E3" w14:textId="77777777" w:rsidR="001A515E" w:rsidRPr="00541172" w:rsidRDefault="001A515E" w:rsidP="00B53CCD">
            <w:pPr>
              <w:rPr>
                <w:rFonts w:ascii="Arial" w:hAnsi="Arial" w:cs="Arial"/>
                <w:sz w:val="24"/>
                <w:szCs w:val="24"/>
              </w:rPr>
            </w:pPr>
            <w:r>
              <w:rPr>
                <w:rFonts w:ascii="Arial" w:hAnsi="Arial"/>
                <w:b/>
                <w:sz w:val="24"/>
                <w:szCs w:val="24"/>
              </w:rPr>
              <w:t>Cyfathrebu</w:t>
            </w:r>
          </w:p>
        </w:tc>
        <w:tc>
          <w:tcPr>
            <w:tcW w:w="799" w:type="dxa"/>
          </w:tcPr>
          <w:p w14:paraId="17E59136" w14:textId="77777777" w:rsidR="001A515E" w:rsidRPr="00541172" w:rsidRDefault="001A515E" w:rsidP="007038C7">
            <w:pPr>
              <w:rPr>
                <w:rFonts w:ascii="Arial" w:hAnsi="Arial" w:cs="Arial"/>
                <w:sz w:val="24"/>
                <w:szCs w:val="24"/>
              </w:rPr>
            </w:pPr>
          </w:p>
        </w:tc>
      </w:tr>
      <w:tr w:rsidR="001A515E" w:rsidRPr="00541172" w14:paraId="0044314A" w14:textId="77777777" w:rsidTr="00B22BAE">
        <w:tc>
          <w:tcPr>
            <w:tcW w:w="8217" w:type="dxa"/>
          </w:tcPr>
          <w:p w14:paraId="788D058C" w14:textId="77777777" w:rsidR="001A515E" w:rsidRPr="00541172" w:rsidRDefault="001A515E" w:rsidP="00A25007">
            <w:pPr>
              <w:rPr>
                <w:rFonts w:ascii="Arial" w:hAnsi="Arial" w:cs="Arial"/>
                <w:b/>
                <w:sz w:val="24"/>
                <w:szCs w:val="24"/>
              </w:rPr>
            </w:pPr>
            <w:r>
              <w:rPr>
                <w:rFonts w:ascii="Arial" w:hAnsi="Arial"/>
                <w:sz w:val="24"/>
                <w:szCs w:val="24"/>
              </w:rPr>
              <w:t>Adolygwch eich trefniadau hysbysebu.</w:t>
            </w:r>
          </w:p>
        </w:tc>
        <w:tc>
          <w:tcPr>
            <w:tcW w:w="799" w:type="dxa"/>
          </w:tcPr>
          <w:p w14:paraId="551ACD56" w14:textId="77777777" w:rsidR="001A515E" w:rsidRPr="00541172" w:rsidRDefault="001A515E" w:rsidP="00541172">
            <w:pPr>
              <w:rPr>
                <w:rFonts w:ascii="Arial" w:hAnsi="Arial" w:cs="Arial"/>
                <w:b/>
                <w:sz w:val="24"/>
                <w:szCs w:val="24"/>
              </w:rPr>
            </w:pPr>
          </w:p>
        </w:tc>
      </w:tr>
      <w:tr w:rsidR="001A515E" w:rsidRPr="00541172" w14:paraId="5DFDB36B" w14:textId="77777777" w:rsidTr="00B22BAE">
        <w:tc>
          <w:tcPr>
            <w:tcW w:w="8217" w:type="dxa"/>
          </w:tcPr>
          <w:p w14:paraId="53239D94" w14:textId="77777777" w:rsidR="001A515E" w:rsidRPr="00541172" w:rsidRDefault="001A515E" w:rsidP="00A25007">
            <w:pPr>
              <w:rPr>
                <w:rFonts w:ascii="Arial" w:hAnsi="Arial" w:cs="Arial"/>
                <w:sz w:val="24"/>
                <w:szCs w:val="24"/>
              </w:rPr>
            </w:pPr>
            <w:r>
              <w:rPr>
                <w:rFonts w:ascii="Arial" w:hAnsi="Arial"/>
                <w:sz w:val="24"/>
                <w:szCs w:val="24"/>
              </w:rPr>
              <w:t>Cynlluniwch eich trefniadau hysbysebu a chyfathrebu er mwyn codi hyder y cyhoedd bod paratoadau i leihau lledaeniad COVID-19 wedi cael eu gweithredu yn eich stiwdio.</w:t>
            </w:r>
          </w:p>
        </w:tc>
        <w:tc>
          <w:tcPr>
            <w:tcW w:w="799" w:type="dxa"/>
          </w:tcPr>
          <w:p w14:paraId="18610B5D" w14:textId="77777777" w:rsidR="001A515E" w:rsidRPr="00541172" w:rsidRDefault="001A515E" w:rsidP="007038C7">
            <w:pPr>
              <w:rPr>
                <w:rFonts w:ascii="Arial" w:hAnsi="Arial" w:cs="Arial"/>
                <w:sz w:val="24"/>
                <w:szCs w:val="24"/>
              </w:rPr>
            </w:pPr>
          </w:p>
        </w:tc>
      </w:tr>
      <w:tr w:rsidR="006120D4" w:rsidRPr="00541172" w14:paraId="27627D58" w14:textId="77777777" w:rsidTr="00B22BAE">
        <w:tc>
          <w:tcPr>
            <w:tcW w:w="8217" w:type="dxa"/>
          </w:tcPr>
          <w:p w14:paraId="68D8F865" w14:textId="77777777" w:rsidR="006120D4" w:rsidRPr="006120D4" w:rsidRDefault="006120D4" w:rsidP="006120D4">
            <w:pPr>
              <w:rPr>
                <w:rFonts w:ascii="Arial" w:hAnsi="Arial" w:cs="Arial"/>
                <w:sz w:val="24"/>
                <w:szCs w:val="24"/>
              </w:rPr>
            </w:pPr>
            <w:r>
              <w:rPr>
                <w:rFonts w:ascii="Arial" w:hAnsi="Arial"/>
                <w:sz w:val="24"/>
                <w:szCs w:val="24"/>
              </w:rPr>
              <w:t>Gwnewch yn siŵr eich bod yn darparu gwybodaeth i’r bobl sydd yn eich safle am y mesurau sydd eu hangen i leihau’r risg o ddod i gysylltiad â’r coronafeirws.  Bydd hyn yn cynnwys cleientiaid a staff, cyflenwyr neu gyrff masnach er mwyn eu helpu i’w mabwysiadu ac i rannu profiadau, fel drwy e-bost neu gyfryngau cymdeithasol.</w:t>
            </w:r>
          </w:p>
        </w:tc>
        <w:tc>
          <w:tcPr>
            <w:tcW w:w="799" w:type="dxa"/>
          </w:tcPr>
          <w:p w14:paraId="66BE2370" w14:textId="77777777" w:rsidR="006120D4" w:rsidRPr="00541172" w:rsidRDefault="006120D4" w:rsidP="007038C7">
            <w:pPr>
              <w:rPr>
                <w:rFonts w:ascii="Arial" w:hAnsi="Arial" w:cs="Arial"/>
                <w:sz w:val="24"/>
                <w:szCs w:val="24"/>
              </w:rPr>
            </w:pPr>
          </w:p>
        </w:tc>
      </w:tr>
      <w:tr w:rsidR="001A515E" w:rsidRPr="00541172" w14:paraId="37CD3429" w14:textId="77777777" w:rsidTr="00B22BAE">
        <w:tc>
          <w:tcPr>
            <w:tcW w:w="8217" w:type="dxa"/>
          </w:tcPr>
          <w:p w14:paraId="086F63E7" w14:textId="77777777" w:rsidR="001A515E" w:rsidRPr="00541172" w:rsidRDefault="001A515E" w:rsidP="007038C7">
            <w:pPr>
              <w:rPr>
                <w:rFonts w:ascii="Arial" w:hAnsi="Arial" w:cs="Arial"/>
                <w:sz w:val="24"/>
                <w:szCs w:val="24"/>
              </w:rPr>
            </w:pPr>
            <w:r>
              <w:rPr>
                <w:rFonts w:ascii="Arial" w:hAnsi="Arial"/>
                <w:b/>
                <w:sz w:val="24"/>
                <w:szCs w:val="24"/>
              </w:rPr>
              <w:t>Adolygu</w:t>
            </w:r>
          </w:p>
        </w:tc>
        <w:tc>
          <w:tcPr>
            <w:tcW w:w="799" w:type="dxa"/>
          </w:tcPr>
          <w:p w14:paraId="34583A9C" w14:textId="77777777" w:rsidR="001A515E" w:rsidRPr="00541172" w:rsidRDefault="001A515E" w:rsidP="007038C7">
            <w:pPr>
              <w:rPr>
                <w:rFonts w:ascii="Arial" w:hAnsi="Arial" w:cs="Arial"/>
                <w:sz w:val="24"/>
                <w:szCs w:val="24"/>
              </w:rPr>
            </w:pPr>
          </w:p>
        </w:tc>
      </w:tr>
      <w:tr w:rsidR="001A515E" w:rsidRPr="00541172" w14:paraId="550D4042" w14:textId="77777777" w:rsidTr="00B22BAE">
        <w:tc>
          <w:tcPr>
            <w:tcW w:w="8217" w:type="dxa"/>
          </w:tcPr>
          <w:p w14:paraId="5656D94B" w14:textId="77777777" w:rsidR="001A515E" w:rsidRPr="00541172" w:rsidRDefault="001A515E" w:rsidP="00541172">
            <w:pPr>
              <w:rPr>
                <w:rFonts w:ascii="Arial" w:hAnsi="Arial" w:cs="Arial"/>
                <w:b/>
                <w:sz w:val="24"/>
                <w:szCs w:val="24"/>
              </w:rPr>
            </w:pPr>
            <w:r>
              <w:rPr>
                <w:rFonts w:ascii="Arial" w:hAnsi="Arial"/>
                <w:sz w:val="24"/>
                <w:szCs w:val="24"/>
              </w:rPr>
              <w:t>Adolygwch holl bolisïau’r llywodraeth bob wythnos yn dilyn newidiadau i ddeddfwriaeth, canllawiau’r llywodraeth, y gwersi sydd wedi cael eu dysgu ac enghreifftiau o’r arferion gorau mewn llefydd eraill.</w:t>
            </w:r>
          </w:p>
        </w:tc>
        <w:tc>
          <w:tcPr>
            <w:tcW w:w="799" w:type="dxa"/>
          </w:tcPr>
          <w:p w14:paraId="5CDAE843" w14:textId="77777777" w:rsidR="001A515E" w:rsidRPr="00541172" w:rsidRDefault="001A515E" w:rsidP="00541172">
            <w:pPr>
              <w:rPr>
                <w:rFonts w:ascii="Arial" w:hAnsi="Arial" w:cs="Arial"/>
                <w:b/>
                <w:sz w:val="24"/>
                <w:szCs w:val="24"/>
              </w:rPr>
            </w:pPr>
          </w:p>
        </w:tc>
      </w:tr>
      <w:tr w:rsidR="001A515E" w:rsidRPr="00541172" w14:paraId="4FC0FEEA" w14:textId="77777777" w:rsidTr="003F1037">
        <w:tc>
          <w:tcPr>
            <w:tcW w:w="8217" w:type="dxa"/>
            <w:shd w:val="clear" w:color="auto" w:fill="D0CECE" w:themeFill="background2" w:themeFillShade="E6"/>
          </w:tcPr>
          <w:p w14:paraId="78670FB8" w14:textId="77777777" w:rsidR="001A515E" w:rsidRPr="00541172" w:rsidRDefault="001A515E" w:rsidP="000318ED">
            <w:pPr>
              <w:rPr>
                <w:rFonts w:ascii="Arial" w:hAnsi="Arial" w:cs="Arial"/>
                <w:sz w:val="24"/>
                <w:szCs w:val="24"/>
              </w:rPr>
            </w:pPr>
            <w:r>
              <w:rPr>
                <w:rFonts w:ascii="Arial" w:hAnsi="Arial"/>
                <w:b/>
                <w:sz w:val="24"/>
                <w:szCs w:val="24"/>
              </w:rPr>
              <w:t>Pwy ddylai fynd i’r gwaith</w:t>
            </w:r>
          </w:p>
        </w:tc>
        <w:tc>
          <w:tcPr>
            <w:tcW w:w="799" w:type="dxa"/>
          </w:tcPr>
          <w:p w14:paraId="24D30DB1" w14:textId="77777777" w:rsidR="001A515E" w:rsidRPr="00541172" w:rsidRDefault="001A515E" w:rsidP="007038C7">
            <w:pPr>
              <w:rPr>
                <w:rFonts w:ascii="Arial" w:hAnsi="Arial" w:cs="Arial"/>
                <w:sz w:val="24"/>
                <w:szCs w:val="24"/>
              </w:rPr>
            </w:pPr>
          </w:p>
        </w:tc>
      </w:tr>
      <w:tr w:rsidR="001A515E" w:rsidRPr="00541172" w14:paraId="26ED3256" w14:textId="77777777" w:rsidTr="006120D4">
        <w:tc>
          <w:tcPr>
            <w:tcW w:w="8217" w:type="dxa"/>
          </w:tcPr>
          <w:p w14:paraId="3A003904" w14:textId="77777777" w:rsidR="001A515E" w:rsidRPr="00541172" w:rsidRDefault="006120D4" w:rsidP="001932F1">
            <w:pPr>
              <w:rPr>
                <w:rFonts w:ascii="Arial" w:hAnsi="Arial" w:cs="Arial"/>
                <w:b/>
                <w:sz w:val="24"/>
                <w:szCs w:val="24"/>
              </w:rPr>
            </w:pPr>
            <w:r>
              <w:rPr>
                <w:rFonts w:ascii="Arial" w:hAnsi="Arial"/>
                <w:sz w:val="24"/>
                <w:szCs w:val="24"/>
              </w:rPr>
              <w:t>Daliwch ati i fonitro cyngor y llywodraeth ynghylch yr wybodaeth ddiweddaraf am lefelau risg COVID er mwyn ystyried pwy y mae’n rhaid eu cael ar y safle; er enghraifft, meddyliwch a ddylai gweithwyr cefn tŷ weithio gartref i’r graddau sy’n rhesymol ymarferol.</w:t>
            </w:r>
          </w:p>
        </w:tc>
        <w:tc>
          <w:tcPr>
            <w:tcW w:w="799" w:type="dxa"/>
            <w:shd w:val="clear" w:color="auto" w:fill="auto"/>
          </w:tcPr>
          <w:p w14:paraId="35981869" w14:textId="77777777" w:rsidR="001A515E" w:rsidRPr="00541172" w:rsidRDefault="001A515E" w:rsidP="00541172">
            <w:pPr>
              <w:rPr>
                <w:rFonts w:ascii="Arial" w:hAnsi="Arial" w:cs="Arial"/>
                <w:b/>
                <w:sz w:val="24"/>
                <w:szCs w:val="24"/>
              </w:rPr>
            </w:pPr>
          </w:p>
        </w:tc>
      </w:tr>
      <w:tr w:rsidR="001A515E" w:rsidRPr="00541172" w14:paraId="537106B3" w14:textId="77777777" w:rsidTr="00B22BAE">
        <w:tc>
          <w:tcPr>
            <w:tcW w:w="8217" w:type="dxa"/>
          </w:tcPr>
          <w:p w14:paraId="74B0DDF0" w14:textId="77777777" w:rsidR="001A515E" w:rsidRPr="00541172" w:rsidRDefault="001A515E" w:rsidP="00541172">
            <w:pPr>
              <w:rPr>
                <w:rFonts w:ascii="Arial" w:hAnsi="Arial" w:cs="Arial"/>
                <w:sz w:val="24"/>
                <w:szCs w:val="24"/>
              </w:rPr>
            </w:pPr>
            <w:r>
              <w:rPr>
                <w:rFonts w:ascii="Arial" w:hAnsi="Arial"/>
                <w:sz w:val="24"/>
                <w:szCs w:val="24"/>
              </w:rPr>
              <w:t>Cynlluniwch ar gyfer y nifer sylfaenol o bobl y bydd angen iddynt fod ar y safle er mwyn gweithredu’n ddiogel ac yn effeithiol.</w:t>
            </w:r>
          </w:p>
        </w:tc>
        <w:tc>
          <w:tcPr>
            <w:tcW w:w="799" w:type="dxa"/>
          </w:tcPr>
          <w:p w14:paraId="403F3214" w14:textId="77777777" w:rsidR="001A515E" w:rsidRPr="00541172" w:rsidRDefault="001A515E" w:rsidP="00541172">
            <w:pPr>
              <w:rPr>
                <w:rFonts w:ascii="Arial" w:hAnsi="Arial" w:cs="Arial"/>
                <w:sz w:val="24"/>
                <w:szCs w:val="24"/>
              </w:rPr>
            </w:pPr>
          </w:p>
        </w:tc>
      </w:tr>
      <w:tr w:rsidR="001A515E" w:rsidRPr="00541172" w14:paraId="335F6CDD" w14:textId="77777777" w:rsidTr="00B22BAE">
        <w:tc>
          <w:tcPr>
            <w:tcW w:w="8217" w:type="dxa"/>
          </w:tcPr>
          <w:p w14:paraId="321AEE46" w14:textId="77777777" w:rsidR="001A515E" w:rsidRPr="00C92F1D" w:rsidRDefault="00C92F1D" w:rsidP="00541172">
            <w:pPr>
              <w:rPr>
                <w:rFonts w:ascii="Arial" w:hAnsi="Arial" w:cs="Arial"/>
                <w:sz w:val="24"/>
                <w:szCs w:val="24"/>
              </w:rPr>
            </w:pPr>
            <w:hyperlink r:id="rId17" w:history="1">
              <w:r w:rsidR="00863BC0" w:rsidRPr="00C92F1D">
                <w:rPr>
                  <w:rStyle w:val="Hyperlink"/>
                  <w:rFonts w:ascii="Arial" w:hAnsi="Arial"/>
                  <w:sz w:val="24"/>
                  <w:szCs w:val="24"/>
                </w:rPr>
                <w:t>Diogelu Pobl sy’n wynebu Risg Uchel</w:t>
              </w:r>
            </w:hyperlink>
          </w:p>
        </w:tc>
        <w:tc>
          <w:tcPr>
            <w:tcW w:w="799" w:type="dxa"/>
          </w:tcPr>
          <w:p w14:paraId="4E33C6D3" w14:textId="77777777" w:rsidR="001A515E" w:rsidRPr="00541172" w:rsidRDefault="001A515E" w:rsidP="00541172">
            <w:pPr>
              <w:rPr>
                <w:rFonts w:ascii="Arial" w:hAnsi="Arial" w:cs="Arial"/>
                <w:sz w:val="24"/>
                <w:szCs w:val="24"/>
              </w:rPr>
            </w:pPr>
          </w:p>
        </w:tc>
      </w:tr>
      <w:tr w:rsidR="001A515E" w:rsidRPr="00541172" w14:paraId="594D4D72" w14:textId="77777777" w:rsidTr="00B22BAE">
        <w:tc>
          <w:tcPr>
            <w:tcW w:w="8217" w:type="dxa"/>
          </w:tcPr>
          <w:p w14:paraId="6EE01673" w14:textId="77777777" w:rsidR="001A515E" w:rsidRPr="00541172" w:rsidRDefault="001A515E" w:rsidP="00541172">
            <w:pPr>
              <w:rPr>
                <w:rFonts w:ascii="Arial" w:hAnsi="Arial" w:cs="Arial"/>
                <w:b/>
                <w:sz w:val="24"/>
                <w:szCs w:val="24"/>
              </w:rPr>
            </w:pPr>
            <w:r>
              <w:rPr>
                <w:rFonts w:ascii="Arial" w:hAnsi="Arial"/>
                <w:sz w:val="24"/>
                <w:szCs w:val="24"/>
              </w:rPr>
              <w:lastRenderedPageBreak/>
              <w:t>Edrychwch ar y canllawiau cyfredol i gael cyngor ynghylch pwy sydd yn y grŵp eithriadol o agored i niwed yn glinigol ac yn y grŵp agored i niwed yn glinigol.</w:t>
            </w:r>
          </w:p>
        </w:tc>
        <w:tc>
          <w:tcPr>
            <w:tcW w:w="799" w:type="dxa"/>
          </w:tcPr>
          <w:p w14:paraId="25CA3483" w14:textId="77777777" w:rsidR="001A515E" w:rsidRPr="00541172" w:rsidRDefault="001A515E" w:rsidP="00541172">
            <w:pPr>
              <w:rPr>
                <w:rFonts w:ascii="Arial" w:hAnsi="Arial" w:cs="Arial"/>
                <w:b/>
                <w:sz w:val="24"/>
                <w:szCs w:val="24"/>
              </w:rPr>
            </w:pPr>
          </w:p>
        </w:tc>
      </w:tr>
      <w:tr w:rsidR="001A515E" w:rsidRPr="00541172" w14:paraId="3F5CD816" w14:textId="77777777" w:rsidTr="00B22BAE">
        <w:tc>
          <w:tcPr>
            <w:tcW w:w="8217" w:type="dxa"/>
          </w:tcPr>
          <w:p w14:paraId="05A0EFAD" w14:textId="77777777" w:rsidR="001A515E" w:rsidRPr="00541172" w:rsidRDefault="001A515E" w:rsidP="007038C7">
            <w:pPr>
              <w:rPr>
                <w:rFonts w:ascii="Arial" w:hAnsi="Arial" w:cs="Arial"/>
                <w:sz w:val="24"/>
                <w:szCs w:val="24"/>
              </w:rPr>
            </w:pPr>
            <w:r>
              <w:rPr>
                <w:rFonts w:ascii="Arial" w:hAnsi="Arial"/>
                <w:sz w:val="24"/>
                <w:szCs w:val="24"/>
              </w:rPr>
              <w:t>Rhowch sylw penodol i bobl sy’n byw gydag unigolion sy’n eithriadol o agored i niwed yn glinigol.</w:t>
            </w:r>
          </w:p>
        </w:tc>
        <w:tc>
          <w:tcPr>
            <w:tcW w:w="799" w:type="dxa"/>
          </w:tcPr>
          <w:p w14:paraId="0A176A7C" w14:textId="77777777" w:rsidR="001A515E" w:rsidRPr="00541172" w:rsidRDefault="001A515E" w:rsidP="007038C7">
            <w:pPr>
              <w:rPr>
                <w:rFonts w:ascii="Arial" w:hAnsi="Arial" w:cs="Arial"/>
                <w:sz w:val="24"/>
                <w:szCs w:val="24"/>
              </w:rPr>
            </w:pPr>
          </w:p>
        </w:tc>
      </w:tr>
      <w:tr w:rsidR="00F47545" w:rsidRPr="00F47545" w14:paraId="7A21677A" w14:textId="77777777" w:rsidTr="00B22BAE">
        <w:tc>
          <w:tcPr>
            <w:tcW w:w="8217" w:type="dxa"/>
          </w:tcPr>
          <w:p w14:paraId="67DA90F1" w14:textId="77777777" w:rsidR="00B22BAE" w:rsidRPr="00F47545" w:rsidRDefault="00B22BAE" w:rsidP="00541172">
            <w:pPr>
              <w:rPr>
                <w:rFonts w:ascii="Arial" w:hAnsi="Arial" w:cs="Arial"/>
                <w:sz w:val="24"/>
                <w:szCs w:val="24"/>
              </w:rPr>
            </w:pPr>
            <w:r>
              <w:rPr>
                <w:rFonts w:ascii="Arial" w:hAnsi="Arial"/>
                <w:sz w:val="24"/>
                <w:szCs w:val="24"/>
              </w:rPr>
              <w:t xml:space="preserve">Unigolion </w:t>
            </w:r>
            <w:r>
              <w:rPr>
                <w:rFonts w:ascii="Arial" w:hAnsi="Arial"/>
                <w:b/>
                <w:bCs/>
                <w:sz w:val="24"/>
                <w:szCs w:val="24"/>
              </w:rPr>
              <w:t>sy’n agored i niwed yn glinigol (ond ddim yn eithriadol o agored i niwed yn glinigol)</w:t>
            </w:r>
            <w:r>
              <w:rPr>
                <w:rFonts w:ascii="Arial" w:hAnsi="Arial"/>
                <w:sz w:val="24"/>
                <w:szCs w:val="24"/>
              </w:rPr>
              <w:t xml:space="preserve"> nad ydynt yn gallu gweithio gartref:</w:t>
            </w:r>
          </w:p>
          <w:p w14:paraId="46F75C4B" w14:textId="77777777" w:rsidR="00F47545" w:rsidRPr="00B268CF" w:rsidRDefault="00B22BAE" w:rsidP="00B268CF">
            <w:pPr>
              <w:pStyle w:val="ListParagraph"/>
              <w:numPr>
                <w:ilvl w:val="0"/>
                <w:numId w:val="41"/>
              </w:numPr>
              <w:rPr>
                <w:rFonts w:ascii="Arial" w:hAnsi="Arial" w:cs="Arial"/>
                <w:sz w:val="24"/>
                <w:szCs w:val="24"/>
              </w:rPr>
            </w:pPr>
            <w:r>
              <w:rPr>
                <w:rFonts w:ascii="Arial" w:hAnsi="Arial"/>
                <w:sz w:val="24"/>
                <w:szCs w:val="24"/>
              </w:rPr>
              <w:t xml:space="preserve">Cynigwch y rolau mwyaf diogel sydd ar gael yn y safle, gan sicrhau bod pob mesur rhesymol wedi cael ei gymryd i sicrhau bod pawb yn cadw 2 fetr ar wahân. </w:t>
            </w:r>
          </w:p>
          <w:p w14:paraId="1A9C94EC" w14:textId="77777777" w:rsidR="00B22BAE" w:rsidRPr="00B268CF" w:rsidRDefault="00B22BAE" w:rsidP="00B268CF">
            <w:pPr>
              <w:pStyle w:val="ListParagraph"/>
              <w:numPr>
                <w:ilvl w:val="0"/>
                <w:numId w:val="41"/>
              </w:numPr>
              <w:rPr>
                <w:rFonts w:ascii="Arial" w:hAnsi="Arial" w:cs="Arial"/>
                <w:sz w:val="24"/>
                <w:szCs w:val="24"/>
              </w:rPr>
            </w:pPr>
            <w:r>
              <w:rPr>
                <w:rFonts w:ascii="Arial" w:hAnsi="Arial"/>
                <w:sz w:val="24"/>
                <w:szCs w:val="24"/>
              </w:rPr>
              <w:t xml:space="preserve">Os bydd yn rhaid iddynt dreulio amser yn nes na hynny at bobl eraill, aseswch yn ofalus a ddylai’r gweithgaredd hwn gael parhau. Pan na fydd hi’n bosibl cadw 2 fetr ar wahân, dylech chi gymryd mesurau lliniaru eraill i leihau’r risg o drosglwyddo’r coronafeirws. </w:t>
            </w:r>
          </w:p>
          <w:p w14:paraId="0409D5E3" w14:textId="77777777" w:rsidR="00F47545" w:rsidRPr="00F47545" w:rsidRDefault="00B22BAE" w:rsidP="00F47545">
            <w:pPr>
              <w:pStyle w:val="ListParagraph"/>
              <w:numPr>
                <w:ilvl w:val="0"/>
                <w:numId w:val="44"/>
              </w:numPr>
              <w:rPr>
                <w:rFonts w:ascii="Arial" w:hAnsi="Arial" w:cs="Arial"/>
                <w:sz w:val="24"/>
                <w:szCs w:val="24"/>
              </w:rPr>
            </w:pPr>
            <w:r>
              <w:rPr>
                <w:rFonts w:ascii="Arial" w:hAnsi="Arial"/>
                <w:sz w:val="24"/>
                <w:szCs w:val="24"/>
              </w:rPr>
              <w:t>Yn yr un modd ag unrhyw risg yn y gweithle rhaid i chi ystyried dyletswyddau penodol i’r rheini sydd â nodweddion gwarchodedig, gan gynnwys, er enghraifft, menywod beichiog sydd bob amser â hawl i gael cyfnod o’r gwaith gyda thâl llawn os nad oes modd dod o hyd i rolau addas.</w:t>
            </w:r>
            <w:r>
              <w:rPr>
                <w:rFonts w:ascii="Arial" w:hAnsi="Arial"/>
                <w:sz w:val="27"/>
                <w:szCs w:val="27"/>
              </w:rPr>
              <w:t xml:space="preserve"> </w:t>
            </w:r>
          </w:p>
          <w:p w14:paraId="085F2921" w14:textId="77777777" w:rsidR="00B22BAE" w:rsidRPr="00B268CF" w:rsidRDefault="00F47545" w:rsidP="00F47545">
            <w:pPr>
              <w:pStyle w:val="ListParagraph"/>
              <w:numPr>
                <w:ilvl w:val="0"/>
                <w:numId w:val="44"/>
              </w:numPr>
              <w:rPr>
                <w:rFonts w:ascii="Arial" w:hAnsi="Arial" w:cs="Arial"/>
                <w:sz w:val="24"/>
                <w:szCs w:val="24"/>
              </w:rPr>
            </w:pPr>
            <w:r>
              <w:rPr>
                <w:rFonts w:ascii="Arial" w:hAnsi="Arial"/>
                <w:sz w:val="24"/>
                <w:szCs w:val="24"/>
              </w:rPr>
              <w:t xml:space="preserve">Dylech ystyried y mesurau lleihau risg byddwch chi’n eu cyflwyno a’u cofnodi yn eich asesiadau risg. </w:t>
            </w:r>
          </w:p>
        </w:tc>
        <w:tc>
          <w:tcPr>
            <w:tcW w:w="799" w:type="dxa"/>
          </w:tcPr>
          <w:p w14:paraId="45B98B4A" w14:textId="77777777" w:rsidR="00B22BAE" w:rsidRPr="00F47545" w:rsidRDefault="00B22BAE" w:rsidP="00541172">
            <w:pPr>
              <w:rPr>
                <w:rFonts w:ascii="Arial" w:hAnsi="Arial" w:cs="Arial"/>
                <w:b/>
                <w:sz w:val="24"/>
                <w:szCs w:val="24"/>
              </w:rPr>
            </w:pPr>
          </w:p>
        </w:tc>
      </w:tr>
      <w:tr w:rsidR="00B22BAE" w:rsidRPr="00541172" w14:paraId="2ECD7BFC" w14:textId="77777777" w:rsidTr="00B22BAE">
        <w:tc>
          <w:tcPr>
            <w:tcW w:w="8217" w:type="dxa"/>
          </w:tcPr>
          <w:p w14:paraId="6E8BAC1A" w14:textId="77777777" w:rsidR="00B22BAE" w:rsidRPr="00541172" w:rsidRDefault="00B22BAE" w:rsidP="00541172">
            <w:pPr>
              <w:rPr>
                <w:rFonts w:ascii="Arial" w:hAnsi="Arial" w:cs="Arial"/>
                <w:b/>
                <w:sz w:val="24"/>
                <w:szCs w:val="24"/>
              </w:rPr>
            </w:pPr>
            <w:r>
              <w:rPr>
                <w:rFonts w:ascii="Arial" w:hAnsi="Arial"/>
                <w:b/>
                <w:sz w:val="24"/>
                <w:szCs w:val="24"/>
              </w:rPr>
              <w:t>Pobl y mae angen iddynt hunanynysu</w:t>
            </w:r>
          </w:p>
        </w:tc>
        <w:tc>
          <w:tcPr>
            <w:tcW w:w="799" w:type="dxa"/>
          </w:tcPr>
          <w:p w14:paraId="7F565A27" w14:textId="77777777" w:rsidR="00B22BAE" w:rsidRPr="00541172" w:rsidRDefault="00B22BAE" w:rsidP="00541172">
            <w:pPr>
              <w:rPr>
                <w:rFonts w:ascii="Arial" w:hAnsi="Arial" w:cs="Arial"/>
                <w:b/>
                <w:sz w:val="24"/>
                <w:szCs w:val="24"/>
              </w:rPr>
            </w:pPr>
          </w:p>
        </w:tc>
      </w:tr>
      <w:tr w:rsidR="00B22BAE" w:rsidRPr="00541172" w14:paraId="49A26A6A" w14:textId="77777777" w:rsidTr="00B22BAE">
        <w:tc>
          <w:tcPr>
            <w:tcW w:w="8217" w:type="dxa"/>
          </w:tcPr>
          <w:p w14:paraId="1C1A4917" w14:textId="77777777" w:rsidR="00B22BAE" w:rsidRPr="00541172" w:rsidRDefault="00B22BAE" w:rsidP="00A25007">
            <w:pPr>
              <w:rPr>
                <w:rFonts w:ascii="Arial" w:hAnsi="Arial" w:cs="Arial"/>
                <w:sz w:val="24"/>
                <w:szCs w:val="24"/>
              </w:rPr>
            </w:pPr>
            <w:r>
              <w:rPr>
                <w:rFonts w:ascii="Arial" w:hAnsi="Arial"/>
                <w:sz w:val="24"/>
                <w:szCs w:val="24"/>
              </w:rPr>
              <w:t>Galluogi staff i weithio gartref wrth iddynt hunanynysu os yw’n briodol.</w:t>
            </w:r>
          </w:p>
        </w:tc>
        <w:tc>
          <w:tcPr>
            <w:tcW w:w="799" w:type="dxa"/>
          </w:tcPr>
          <w:p w14:paraId="3772C954" w14:textId="77777777" w:rsidR="00B22BAE" w:rsidRPr="00541172" w:rsidRDefault="00B22BAE" w:rsidP="00307F12">
            <w:pPr>
              <w:rPr>
                <w:rFonts w:ascii="Arial" w:hAnsi="Arial" w:cs="Arial"/>
                <w:sz w:val="24"/>
                <w:szCs w:val="24"/>
              </w:rPr>
            </w:pPr>
          </w:p>
        </w:tc>
      </w:tr>
      <w:tr w:rsidR="00B22BAE" w:rsidRPr="00541172" w14:paraId="4E83E0D9" w14:textId="77777777" w:rsidTr="00B22BAE">
        <w:tc>
          <w:tcPr>
            <w:tcW w:w="8217" w:type="dxa"/>
          </w:tcPr>
          <w:p w14:paraId="76D9489C" w14:textId="77777777" w:rsidR="00B22BAE" w:rsidRPr="00541172" w:rsidRDefault="00B22BAE" w:rsidP="000318ED">
            <w:pPr>
              <w:rPr>
                <w:rFonts w:ascii="Arial" w:hAnsi="Arial" w:cs="Arial"/>
                <w:sz w:val="24"/>
                <w:szCs w:val="24"/>
              </w:rPr>
            </w:pPr>
            <w:r>
              <w:rPr>
                <w:rFonts w:ascii="Arial" w:hAnsi="Arial"/>
                <w:sz w:val="24"/>
                <w:szCs w:val="24"/>
              </w:rPr>
              <w:t>Edrychwch ar y canllawiau cyfredol ar gyfer cyflogeion a chyflogwyr sy’n ymwneud â thâl salwch statudol oherwydd y coronafeirws.</w:t>
            </w:r>
          </w:p>
        </w:tc>
        <w:tc>
          <w:tcPr>
            <w:tcW w:w="799" w:type="dxa"/>
          </w:tcPr>
          <w:p w14:paraId="08C37C4A" w14:textId="77777777" w:rsidR="00B22BAE" w:rsidRPr="00541172" w:rsidRDefault="00B22BAE" w:rsidP="00307F12">
            <w:pPr>
              <w:rPr>
                <w:rFonts w:ascii="Arial" w:hAnsi="Arial" w:cs="Arial"/>
                <w:sz w:val="24"/>
                <w:szCs w:val="24"/>
              </w:rPr>
            </w:pPr>
          </w:p>
        </w:tc>
      </w:tr>
      <w:tr w:rsidR="00B22BAE" w:rsidRPr="00541172" w14:paraId="29C827C9" w14:textId="77777777" w:rsidTr="00B22BAE">
        <w:tc>
          <w:tcPr>
            <w:tcW w:w="8217" w:type="dxa"/>
          </w:tcPr>
          <w:p w14:paraId="3455C6FD" w14:textId="77777777" w:rsidR="00B22BAE" w:rsidRPr="00541172" w:rsidRDefault="00B22BAE" w:rsidP="00307F12">
            <w:pPr>
              <w:rPr>
                <w:rFonts w:ascii="Arial" w:hAnsi="Arial" w:cs="Arial"/>
                <w:sz w:val="24"/>
                <w:szCs w:val="24"/>
              </w:rPr>
            </w:pPr>
            <w:r>
              <w:rPr>
                <w:rFonts w:ascii="Arial" w:hAnsi="Arial"/>
                <w:sz w:val="24"/>
                <w:szCs w:val="24"/>
              </w:rPr>
              <w:t>Edrychwch ar y canllawiau cyfredol ar gyfer pobl sydd â symptomau a’r rheini sy’n byw gyda phobl sydd â symptomau.</w:t>
            </w:r>
          </w:p>
        </w:tc>
        <w:tc>
          <w:tcPr>
            <w:tcW w:w="799" w:type="dxa"/>
          </w:tcPr>
          <w:p w14:paraId="59BFAFCD" w14:textId="77777777" w:rsidR="00B22BAE" w:rsidRPr="00541172" w:rsidRDefault="00B22BAE" w:rsidP="00307F12">
            <w:pPr>
              <w:rPr>
                <w:rFonts w:ascii="Arial" w:hAnsi="Arial" w:cs="Arial"/>
                <w:sz w:val="24"/>
                <w:szCs w:val="24"/>
              </w:rPr>
            </w:pPr>
          </w:p>
        </w:tc>
      </w:tr>
      <w:tr w:rsidR="00B22BAE" w:rsidRPr="00541172" w14:paraId="7202CD00" w14:textId="77777777" w:rsidTr="00B22BAE">
        <w:tc>
          <w:tcPr>
            <w:tcW w:w="8217" w:type="dxa"/>
          </w:tcPr>
          <w:p w14:paraId="7EAB1B77" w14:textId="77777777" w:rsidR="00B22BAE" w:rsidRPr="00541172" w:rsidRDefault="00B22BAE" w:rsidP="00541172">
            <w:pPr>
              <w:rPr>
                <w:rFonts w:ascii="Arial" w:hAnsi="Arial" w:cs="Arial"/>
                <w:b/>
                <w:sz w:val="24"/>
                <w:szCs w:val="24"/>
              </w:rPr>
            </w:pPr>
            <w:r>
              <w:rPr>
                <w:rFonts w:ascii="Arial" w:hAnsi="Arial"/>
                <w:b/>
                <w:sz w:val="24"/>
                <w:szCs w:val="24"/>
              </w:rPr>
              <w:t>Cydraddoldeb yn y gweithle</w:t>
            </w:r>
          </w:p>
        </w:tc>
        <w:tc>
          <w:tcPr>
            <w:tcW w:w="799" w:type="dxa"/>
          </w:tcPr>
          <w:p w14:paraId="05498F15" w14:textId="77777777" w:rsidR="00B22BAE" w:rsidRPr="00541172" w:rsidRDefault="00B22BAE" w:rsidP="00541172">
            <w:pPr>
              <w:rPr>
                <w:rFonts w:ascii="Arial" w:hAnsi="Arial" w:cs="Arial"/>
                <w:b/>
                <w:sz w:val="24"/>
                <w:szCs w:val="24"/>
              </w:rPr>
            </w:pPr>
          </w:p>
        </w:tc>
      </w:tr>
      <w:tr w:rsidR="00B22BAE" w:rsidRPr="00541172" w14:paraId="658AD260" w14:textId="77777777" w:rsidTr="00B22BAE">
        <w:tc>
          <w:tcPr>
            <w:tcW w:w="8217" w:type="dxa"/>
          </w:tcPr>
          <w:p w14:paraId="707F77ED" w14:textId="77777777" w:rsidR="00B22BAE" w:rsidRPr="00541172" w:rsidRDefault="00B22BAE" w:rsidP="00541172">
            <w:pPr>
              <w:rPr>
                <w:rFonts w:ascii="Arial" w:hAnsi="Arial" w:cs="Arial"/>
                <w:sz w:val="24"/>
                <w:szCs w:val="24"/>
              </w:rPr>
            </w:pPr>
            <w:r>
              <w:rPr>
                <w:rFonts w:ascii="Arial" w:hAnsi="Arial"/>
                <w:sz w:val="24"/>
                <w:szCs w:val="24"/>
              </w:rPr>
              <w:t>Gwnewch yn siŵr eich bod yn deall ac yn ystyried amgylchiadau penodol y rheini sydd â nodweddion gwarchodedig gwahanol.</w:t>
            </w:r>
          </w:p>
        </w:tc>
        <w:tc>
          <w:tcPr>
            <w:tcW w:w="799" w:type="dxa"/>
          </w:tcPr>
          <w:p w14:paraId="6528B3E9" w14:textId="77777777" w:rsidR="00B22BAE" w:rsidRPr="00541172" w:rsidRDefault="00B22BAE" w:rsidP="00541172">
            <w:pPr>
              <w:rPr>
                <w:rFonts w:ascii="Arial" w:hAnsi="Arial" w:cs="Arial"/>
                <w:sz w:val="24"/>
                <w:szCs w:val="24"/>
              </w:rPr>
            </w:pPr>
          </w:p>
        </w:tc>
      </w:tr>
      <w:tr w:rsidR="00B22BAE" w:rsidRPr="00541172" w14:paraId="777CE7AC" w14:textId="77777777" w:rsidTr="00B22BAE">
        <w:tc>
          <w:tcPr>
            <w:tcW w:w="8217" w:type="dxa"/>
          </w:tcPr>
          <w:p w14:paraId="19B599D3" w14:textId="77777777" w:rsidR="00B22BAE" w:rsidRPr="00541172" w:rsidRDefault="00B22BAE" w:rsidP="00307F12">
            <w:pPr>
              <w:rPr>
                <w:rFonts w:ascii="Arial" w:hAnsi="Arial" w:cs="Arial"/>
                <w:sz w:val="24"/>
                <w:szCs w:val="24"/>
              </w:rPr>
            </w:pPr>
            <w:r>
              <w:rPr>
                <w:rFonts w:ascii="Arial" w:hAnsi="Arial"/>
                <w:sz w:val="24"/>
                <w:szCs w:val="24"/>
              </w:rPr>
              <w:t>Gwnewch yn siŵr eich bod yn cynnwys ac yn cyfathrebu’n briodol â gweithwyr y gallai eu nodweddion gwarchodedig olygu bod ganddynt lefel wahanol o risg, neu a allai olygu bod unrhyw gamau rydych chi’n eu hystyried yn amhriodol neu’n anodd iddynt.</w:t>
            </w:r>
          </w:p>
        </w:tc>
        <w:tc>
          <w:tcPr>
            <w:tcW w:w="799" w:type="dxa"/>
          </w:tcPr>
          <w:p w14:paraId="66DAEB2C" w14:textId="77777777" w:rsidR="00B22BAE" w:rsidRPr="00541172" w:rsidRDefault="00B22BAE" w:rsidP="00307F12">
            <w:pPr>
              <w:rPr>
                <w:rFonts w:ascii="Arial" w:hAnsi="Arial" w:cs="Arial"/>
                <w:sz w:val="24"/>
                <w:szCs w:val="24"/>
              </w:rPr>
            </w:pPr>
          </w:p>
        </w:tc>
      </w:tr>
      <w:tr w:rsidR="00B22BAE" w:rsidRPr="00541172" w14:paraId="1E999570" w14:textId="77777777" w:rsidTr="00B22BAE">
        <w:tc>
          <w:tcPr>
            <w:tcW w:w="8217" w:type="dxa"/>
          </w:tcPr>
          <w:p w14:paraId="0DD0B8E2" w14:textId="77777777" w:rsidR="00B22BAE" w:rsidRPr="00541172" w:rsidRDefault="00B22BAE" w:rsidP="00541172">
            <w:pPr>
              <w:rPr>
                <w:rFonts w:ascii="Arial" w:hAnsi="Arial" w:cs="Arial"/>
                <w:sz w:val="24"/>
                <w:szCs w:val="24"/>
              </w:rPr>
            </w:pPr>
            <w:r>
              <w:rPr>
                <w:rFonts w:ascii="Arial" w:hAnsi="Arial"/>
                <w:sz w:val="24"/>
                <w:szCs w:val="24"/>
              </w:rPr>
              <w:t>Meddyliwch a oes angen i chi roi unrhyw fesurau neu addasiadau penodol ar waith er mwyn ystyried eich dyletswyddau o dan y ddeddfwriaeth cydraddoldeb.</w:t>
            </w:r>
          </w:p>
        </w:tc>
        <w:tc>
          <w:tcPr>
            <w:tcW w:w="799" w:type="dxa"/>
          </w:tcPr>
          <w:p w14:paraId="1B517246" w14:textId="77777777" w:rsidR="00B22BAE" w:rsidRPr="00541172" w:rsidRDefault="00B22BAE" w:rsidP="00541172">
            <w:pPr>
              <w:rPr>
                <w:rFonts w:ascii="Arial" w:hAnsi="Arial" w:cs="Arial"/>
                <w:sz w:val="24"/>
                <w:szCs w:val="24"/>
              </w:rPr>
            </w:pPr>
          </w:p>
        </w:tc>
      </w:tr>
      <w:tr w:rsidR="00B22BAE" w:rsidRPr="00541172" w14:paraId="0CA7A355" w14:textId="77777777" w:rsidTr="00B22BAE">
        <w:tc>
          <w:tcPr>
            <w:tcW w:w="8217" w:type="dxa"/>
          </w:tcPr>
          <w:p w14:paraId="0506B166" w14:textId="77777777" w:rsidR="00B22BAE" w:rsidRPr="00541172" w:rsidRDefault="00B22BAE" w:rsidP="00541172">
            <w:pPr>
              <w:rPr>
                <w:rFonts w:ascii="Arial" w:hAnsi="Arial" w:cs="Arial"/>
                <w:sz w:val="24"/>
                <w:szCs w:val="24"/>
              </w:rPr>
            </w:pPr>
            <w:r>
              <w:rPr>
                <w:rFonts w:ascii="Arial" w:hAnsi="Arial"/>
                <w:sz w:val="24"/>
                <w:szCs w:val="24"/>
              </w:rPr>
              <w:t>Gwnewch addasiadau rhesymol i sicrhau na fydd gweithwyr anabl dan anfantais.  Aseswch y risgiau iechyd a diogelwch i famau newydd neu fenywod beichiog.</w:t>
            </w:r>
          </w:p>
        </w:tc>
        <w:tc>
          <w:tcPr>
            <w:tcW w:w="799" w:type="dxa"/>
          </w:tcPr>
          <w:p w14:paraId="6CD04302" w14:textId="77777777" w:rsidR="00B22BAE" w:rsidRPr="00541172" w:rsidRDefault="00B22BAE" w:rsidP="00541172">
            <w:pPr>
              <w:rPr>
                <w:rFonts w:ascii="Arial" w:hAnsi="Arial" w:cs="Arial"/>
                <w:sz w:val="24"/>
                <w:szCs w:val="24"/>
              </w:rPr>
            </w:pPr>
          </w:p>
        </w:tc>
      </w:tr>
      <w:tr w:rsidR="00B22BAE" w:rsidRPr="00541172" w14:paraId="26934785" w14:textId="77777777" w:rsidTr="00B22BAE">
        <w:tc>
          <w:tcPr>
            <w:tcW w:w="8217" w:type="dxa"/>
          </w:tcPr>
          <w:p w14:paraId="1631B43F" w14:textId="77777777" w:rsidR="00B22BAE" w:rsidRPr="00541172" w:rsidRDefault="00B22BAE" w:rsidP="00541172">
            <w:pPr>
              <w:rPr>
                <w:rFonts w:ascii="Arial" w:hAnsi="Arial" w:cs="Arial"/>
                <w:sz w:val="24"/>
                <w:szCs w:val="24"/>
              </w:rPr>
            </w:pPr>
            <w:r>
              <w:rPr>
                <w:rFonts w:ascii="Arial" w:hAnsi="Arial"/>
                <w:sz w:val="24"/>
                <w:szCs w:val="24"/>
              </w:rPr>
              <w:t>Gwnewch yn siŵr eich bod yn deall ac yn ymateb i bryderon y rheini sy’n ystyried eu hunain mewn mwy o risg.</w:t>
            </w:r>
          </w:p>
        </w:tc>
        <w:tc>
          <w:tcPr>
            <w:tcW w:w="799" w:type="dxa"/>
          </w:tcPr>
          <w:p w14:paraId="0BDC897D" w14:textId="77777777" w:rsidR="00B22BAE" w:rsidRPr="00541172" w:rsidRDefault="00B22BAE" w:rsidP="00541172">
            <w:pPr>
              <w:rPr>
                <w:rFonts w:ascii="Arial" w:hAnsi="Arial" w:cs="Arial"/>
                <w:sz w:val="24"/>
                <w:szCs w:val="24"/>
              </w:rPr>
            </w:pPr>
          </w:p>
        </w:tc>
      </w:tr>
      <w:tr w:rsidR="00B22BAE" w:rsidRPr="00541172" w14:paraId="5FC9AC3B" w14:textId="77777777" w:rsidTr="00B22BAE">
        <w:tc>
          <w:tcPr>
            <w:tcW w:w="8217" w:type="dxa"/>
          </w:tcPr>
          <w:p w14:paraId="3AF34F6B" w14:textId="77777777" w:rsidR="00B22BAE" w:rsidRDefault="00B22BAE" w:rsidP="00122702">
            <w:pPr>
              <w:rPr>
                <w:rFonts w:ascii="Arial" w:hAnsi="Arial"/>
                <w:sz w:val="24"/>
                <w:szCs w:val="24"/>
              </w:rPr>
            </w:pPr>
            <w:r>
              <w:rPr>
                <w:rFonts w:ascii="Arial" w:hAnsi="Arial"/>
                <w:sz w:val="24"/>
                <w:szCs w:val="24"/>
              </w:rPr>
              <w:t>Gwnewch yn siŵr na fydd y camau byddwch chi’n eu cymryd yn cael effaith negyddol nad oes modd ei chyfiawnhau ar rai grwpiau o’u cymharu ag eraill, er enghraifft, y rheini sydd â chyfrifoldebau gofalu neu’r rheini sydd ag ymrwymiadau crefyddol.</w:t>
            </w:r>
          </w:p>
          <w:p w14:paraId="188B846E" w14:textId="77777777" w:rsidR="00C92F1D" w:rsidRDefault="00C92F1D" w:rsidP="00122702">
            <w:pPr>
              <w:rPr>
                <w:rFonts w:ascii="Arial" w:hAnsi="Arial"/>
                <w:sz w:val="24"/>
                <w:szCs w:val="24"/>
              </w:rPr>
            </w:pPr>
          </w:p>
          <w:p w14:paraId="6F6ED441" w14:textId="77777777" w:rsidR="00C92F1D" w:rsidRDefault="00C92F1D" w:rsidP="00122702">
            <w:pPr>
              <w:rPr>
                <w:rFonts w:ascii="Arial" w:hAnsi="Arial" w:cs="Arial"/>
                <w:sz w:val="24"/>
                <w:szCs w:val="24"/>
              </w:rPr>
            </w:pPr>
          </w:p>
          <w:p w14:paraId="7B2B7B40" w14:textId="4071F91E" w:rsidR="00C92F1D" w:rsidRPr="00541172" w:rsidRDefault="00C92F1D" w:rsidP="00122702">
            <w:pPr>
              <w:rPr>
                <w:rFonts w:ascii="Arial" w:hAnsi="Arial" w:cs="Arial"/>
                <w:sz w:val="24"/>
                <w:szCs w:val="24"/>
              </w:rPr>
            </w:pPr>
          </w:p>
        </w:tc>
        <w:tc>
          <w:tcPr>
            <w:tcW w:w="799" w:type="dxa"/>
          </w:tcPr>
          <w:p w14:paraId="4E244075" w14:textId="77777777" w:rsidR="00B22BAE" w:rsidRPr="00541172" w:rsidRDefault="00B22BAE" w:rsidP="00541172">
            <w:pPr>
              <w:rPr>
                <w:rFonts w:ascii="Arial" w:hAnsi="Arial" w:cs="Arial"/>
                <w:sz w:val="24"/>
                <w:szCs w:val="24"/>
              </w:rPr>
            </w:pPr>
          </w:p>
        </w:tc>
      </w:tr>
      <w:tr w:rsidR="00B22BAE" w:rsidRPr="00541172" w14:paraId="5DD38215" w14:textId="77777777" w:rsidTr="00B22BAE">
        <w:tc>
          <w:tcPr>
            <w:tcW w:w="8217" w:type="dxa"/>
            <w:shd w:val="clear" w:color="auto" w:fill="D0CECE" w:themeFill="background2" w:themeFillShade="E6"/>
          </w:tcPr>
          <w:p w14:paraId="56E14A92" w14:textId="77777777" w:rsidR="00B22BAE" w:rsidRPr="00C92F1D" w:rsidRDefault="00C92F1D" w:rsidP="00541172">
            <w:pPr>
              <w:rPr>
                <w:rFonts w:ascii="Arial" w:hAnsi="Arial" w:cs="Arial"/>
                <w:sz w:val="24"/>
                <w:szCs w:val="24"/>
              </w:rPr>
            </w:pPr>
            <w:hyperlink r:id="rId18" w:history="1">
              <w:r w:rsidR="00863BC0" w:rsidRPr="00C92F1D">
                <w:rPr>
                  <w:rStyle w:val="Hyperlink"/>
                  <w:rFonts w:ascii="Arial" w:hAnsi="Arial"/>
                  <w:sz w:val="24"/>
                  <w:szCs w:val="24"/>
                </w:rPr>
                <w:t>Cadw pellter corfforol yn y gwaith</w:t>
              </w:r>
            </w:hyperlink>
          </w:p>
        </w:tc>
        <w:tc>
          <w:tcPr>
            <w:tcW w:w="799" w:type="dxa"/>
            <w:shd w:val="clear" w:color="auto" w:fill="D0CECE" w:themeFill="background2" w:themeFillShade="E6"/>
          </w:tcPr>
          <w:p w14:paraId="1BF6958A" w14:textId="77777777" w:rsidR="00B22BAE" w:rsidRDefault="00B22BAE" w:rsidP="00541172">
            <w:pPr>
              <w:rPr>
                <w:rFonts w:ascii="Arial" w:hAnsi="Arial" w:cs="Arial"/>
                <w:b/>
                <w:sz w:val="24"/>
                <w:szCs w:val="24"/>
              </w:rPr>
            </w:pPr>
          </w:p>
        </w:tc>
      </w:tr>
      <w:tr w:rsidR="00B22BAE" w:rsidRPr="00541172" w14:paraId="48D6773A" w14:textId="77777777" w:rsidTr="00B22BAE">
        <w:tc>
          <w:tcPr>
            <w:tcW w:w="8217" w:type="dxa"/>
          </w:tcPr>
          <w:p w14:paraId="16324D40" w14:textId="77777777" w:rsidR="00B22BAE" w:rsidRPr="00541172" w:rsidRDefault="00B22BAE" w:rsidP="000318ED">
            <w:pPr>
              <w:rPr>
                <w:rFonts w:ascii="Arial" w:hAnsi="Arial" w:cs="Arial"/>
                <w:sz w:val="24"/>
                <w:szCs w:val="24"/>
              </w:rPr>
            </w:pPr>
            <w:r>
              <w:rPr>
                <w:rFonts w:ascii="Arial" w:hAnsi="Arial"/>
                <w:sz w:val="24"/>
                <w:szCs w:val="24"/>
              </w:rPr>
              <w:t xml:space="preserve">Cydymffurfiwch â’r gofynion </w:t>
            </w:r>
            <w:hyperlink r:id="rId19" w:history="1">
              <w:r>
                <w:rPr>
                  <w:rStyle w:val="Hyperlink"/>
                  <w:rFonts w:ascii="Arial" w:hAnsi="Arial"/>
                  <w:sz w:val="24"/>
                  <w:szCs w:val="24"/>
                </w:rPr>
                <w:t>cadw pellter corfforol</w:t>
              </w:r>
            </w:hyperlink>
            <w:r>
              <w:rPr>
                <w:rFonts w:ascii="Arial" w:hAnsi="Arial"/>
                <w:sz w:val="24"/>
                <w:szCs w:val="24"/>
              </w:rPr>
              <w:t xml:space="preserve"> sydd yn Rheoliadau Cyfyngiadau Coronafeirws Cymru.</w:t>
            </w:r>
          </w:p>
        </w:tc>
        <w:tc>
          <w:tcPr>
            <w:tcW w:w="799" w:type="dxa"/>
          </w:tcPr>
          <w:p w14:paraId="22CA6020" w14:textId="77777777" w:rsidR="00B22BAE" w:rsidRPr="00541172" w:rsidRDefault="00B22BAE" w:rsidP="00626684">
            <w:pPr>
              <w:rPr>
                <w:rFonts w:ascii="Arial" w:hAnsi="Arial" w:cs="Arial"/>
                <w:sz w:val="24"/>
                <w:szCs w:val="24"/>
              </w:rPr>
            </w:pPr>
          </w:p>
        </w:tc>
      </w:tr>
      <w:tr w:rsidR="00F47545" w:rsidRPr="00F47545" w14:paraId="7D144865" w14:textId="77777777" w:rsidTr="00B22BAE">
        <w:tc>
          <w:tcPr>
            <w:tcW w:w="8217" w:type="dxa"/>
          </w:tcPr>
          <w:p w14:paraId="66A8D079" w14:textId="77777777" w:rsidR="00B22BAE" w:rsidRPr="00F47545" w:rsidRDefault="00035E72" w:rsidP="00035E72">
            <w:pPr>
              <w:rPr>
                <w:rFonts w:ascii="Arial" w:hAnsi="Arial" w:cs="Arial"/>
                <w:sz w:val="24"/>
                <w:szCs w:val="24"/>
              </w:rPr>
            </w:pPr>
            <w:r>
              <w:rPr>
                <w:rFonts w:ascii="Arial" w:hAnsi="Arial"/>
                <w:sz w:val="24"/>
                <w:szCs w:val="24"/>
              </w:rPr>
              <w:t xml:space="preserve">Cymerwch bob cam lliniaru posibl i leihau’r risg o drosglwyddo’r haint rhwng eich staff a phawb a allai fod ar y safle.  Yn ogystal ag unrhyw beth y byddent fel rheol yn ei wisgo, dylech chi ddarparu diogelwch cyfarpar diogelu personol pellach i’r staff sy’n gorfod gweithio wyneb yn wyneb am gyfnod hir gyda mwy na grŵp bach o bartneriaid sefydlog.  Dylai hyn fod yn feisor clir sy’n gorchuddio’r wyneb ac yn rhwystr rhwng y sawl sy’n ei wisgo a’r cleient rhag defnynnau anadlol a achosir gan disian, peswch neu siarad. Rhaid i’r feisor ffitio’r sawl sy’n ei wisgo a rhaid ei wisgo’n iawn. Dylai orchuddio’r talcen, ymestyn o dan yr ên ac ymestyn o amgylch ochrau’r wyneb.  </w:t>
            </w:r>
          </w:p>
        </w:tc>
        <w:tc>
          <w:tcPr>
            <w:tcW w:w="799" w:type="dxa"/>
          </w:tcPr>
          <w:p w14:paraId="75529B14" w14:textId="77777777" w:rsidR="00B22BAE" w:rsidRPr="00F47545" w:rsidRDefault="00B22BAE" w:rsidP="00626684">
            <w:pPr>
              <w:rPr>
                <w:rFonts w:ascii="Arial" w:hAnsi="Arial" w:cs="Arial"/>
                <w:sz w:val="24"/>
                <w:szCs w:val="24"/>
              </w:rPr>
            </w:pPr>
          </w:p>
        </w:tc>
      </w:tr>
      <w:tr w:rsidR="00F47545" w:rsidRPr="00F47545" w14:paraId="4332D72C" w14:textId="77777777" w:rsidTr="00B22BAE">
        <w:tc>
          <w:tcPr>
            <w:tcW w:w="8217" w:type="dxa"/>
          </w:tcPr>
          <w:p w14:paraId="0E2A4DE5" w14:textId="77777777" w:rsidR="008C4EB3" w:rsidRPr="00F47545" w:rsidRDefault="008C4EB3" w:rsidP="00F7672E">
            <w:pPr>
              <w:rPr>
                <w:rFonts w:ascii="Arial" w:hAnsi="Arial" w:cs="Arial"/>
                <w:sz w:val="24"/>
                <w:szCs w:val="24"/>
              </w:rPr>
            </w:pPr>
            <w:r>
              <w:rPr>
                <w:rFonts w:ascii="Arial" w:hAnsi="Arial"/>
                <w:sz w:val="24"/>
                <w:szCs w:val="24"/>
              </w:rPr>
              <w:t xml:space="preserve">Wrth ofyn i staff weithio wyneb yn wyneb am gyfnod hir gyda mwy na grŵp bach o bartneriaid sefydlog (hyd yn oed os ydynt yn cael feisor) dylai eich asesiad ystyried yn benodol a yw’r bobl sy’n gwneud y gwaith yn arbennig o agored i niwed oherwydd y coronafeirws.  </w:t>
            </w:r>
            <w:r>
              <w:rPr>
                <w:rFonts w:ascii="Arial" w:hAnsi="Arial"/>
                <w:iCs/>
                <w:sz w:val="24"/>
                <w:szCs w:val="24"/>
              </w:rPr>
              <w:t>Mae asesiadau risg yn ofyniad cyfreithiol ar gyfer menywod beichiog, dim ots beth yw maint y busnes.</w:t>
            </w:r>
          </w:p>
        </w:tc>
        <w:tc>
          <w:tcPr>
            <w:tcW w:w="799" w:type="dxa"/>
          </w:tcPr>
          <w:p w14:paraId="07FAFFC5" w14:textId="77777777" w:rsidR="008C4EB3" w:rsidRPr="00F47545" w:rsidRDefault="008C4EB3" w:rsidP="00626684">
            <w:pPr>
              <w:rPr>
                <w:rFonts w:ascii="Arial" w:hAnsi="Arial" w:cs="Arial"/>
                <w:sz w:val="24"/>
                <w:szCs w:val="24"/>
              </w:rPr>
            </w:pPr>
          </w:p>
        </w:tc>
      </w:tr>
      <w:tr w:rsidR="00591AEA" w:rsidRPr="00541172" w14:paraId="6CC4C2A2" w14:textId="77777777" w:rsidTr="00B22BAE">
        <w:tc>
          <w:tcPr>
            <w:tcW w:w="8217" w:type="dxa"/>
          </w:tcPr>
          <w:p w14:paraId="10758C14" w14:textId="77777777" w:rsidR="00591AEA" w:rsidRPr="00591AEA" w:rsidRDefault="00591AEA" w:rsidP="00591AEA">
            <w:pPr>
              <w:pStyle w:val="ListParagraph"/>
              <w:ind w:left="0"/>
              <w:rPr>
                <w:rFonts w:ascii="Arial" w:hAnsi="Arial" w:cs="Arial"/>
                <w:sz w:val="24"/>
                <w:szCs w:val="24"/>
              </w:rPr>
            </w:pPr>
            <w:r>
              <w:rPr>
                <w:rFonts w:ascii="Arial" w:hAnsi="Arial"/>
                <w:sz w:val="24"/>
                <w:szCs w:val="24"/>
              </w:rPr>
              <w:t xml:space="preserve">Fel cyflogwr, mae gennych chi ddyletswydd gyfreithiol i ddiogelu gweithwyr ac eraill rhag risg i’w hiechyd a’u diogelwch. Mae hyn yn golygu bod angen i chi feddwl am y risgiau sy’n eu hwynebu a chymryd pob cam rhesymol ymarferol i’w lleihau, gan gydnabod na allwch chi ddileu’r risg o COVID-19 yn llwyr.  </w:t>
            </w:r>
            <w:r>
              <w:rPr>
                <w:rFonts w:ascii="Arial" w:hAnsi="Arial"/>
                <w:b/>
                <w:sz w:val="24"/>
                <w:szCs w:val="24"/>
              </w:rPr>
              <w:t xml:space="preserve">Meddyliwch yn ofalus a ddylech chi ddarparu triniaethau risg uchel ar yr wyneb. Cynghorir yn gryf i chi beidio â gwneud hyn oherwydd ei bod hi’n anodd iawn gwneud hynny’n ddiogel yn ystod COVID-19 o dan y </w:t>
            </w:r>
            <w:r>
              <w:rPr>
                <w:rStyle w:val="e24kjd"/>
                <w:rFonts w:ascii="Arial" w:hAnsi="Arial"/>
                <w:b/>
                <w:sz w:val="24"/>
                <w:szCs w:val="24"/>
              </w:rPr>
              <w:t>canllawiau</w:t>
            </w:r>
            <w:r>
              <w:rPr>
                <w:rFonts w:ascii="Arial" w:hAnsi="Arial"/>
                <w:b/>
                <w:sz w:val="24"/>
                <w:szCs w:val="24"/>
              </w:rPr>
              <w:t xml:space="preserve"> cyfredol.</w:t>
            </w:r>
            <w:r>
              <w:rPr>
                <w:rStyle w:val="e24kjd"/>
                <w:rFonts w:ascii="Arial" w:hAnsi="Arial"/>
                <w:b/>
                <w:sz w:val="24"/>
                <w:szCs w:val="24"/>
              </w:rPr>
              <w:t> </w:t>
            </w:r>
          </w:p>
        </w:tc>
        <w:tc>
          <w:tcPr>
            <w:tcW w:w="799" w:type="dxa"/>
          </w:tcPr>
          <w:p w14:paraId="088B8D9F" w14:textId="77777777" w:rsidR="00591AEA" w:rsidRPr="00541172" w:rsidRDefault="00591AEA" w:rsidP="00626684">
            <w:pPr>
              <w:rPr>
                <w:rFonts w:ascii="Arial" w:hAnsi="Arial" w:cs="Arial"/>
                <w:sz w:val="24"/>
                <w:szCs w:val="24"/>
              </w:rPr>
            </w:pPr>
          </w:p>
        </w:tc>
      </w:tr>
      <w:tr w:rsidR="00B22BAE" w:rsidRPr="00541172" w14:paraId="640B6B05" w14:textId="77777777" w:rsidTr="00B22BAE">
        <w:tc>
          <w:tcPr>
            <w:tcW w:w="8217" w:type="dxa"/>
          </w:tcPr>
          <w:p w14:paraId="536BB1B1" w14:textId="77777777" w:rsidR="00B22BAE" w:rsidRPr="00541172" w:rsidRDefault="00B22BAE" w:rsidP="00626684">
            <w:pPr>
              <w:rPr>
                <w:rFonts w:ascii="Arial" w:hAnsi="Arial" w:cs="Arial"/>
                <w:sz w:val="24"/>
                <w:szCs w:val="24"/>
              </w:rPr>
            </w:pPr>
            <w:r>
              <w:rPr>
                <w:rFonts w:ascii="Arial" w:hAnsi="Arial"/>
                <w:sz w:val="24"/>
                <w:szCs w:val="24"/>
              </w:rPr>
              <w:t>Meddyliwch sut mae pobl yn teithio’n ôl ac ymlaen i’r gwaith i leihau’r amser sy’n cael ei dreulio ar drafnidiaeth gyhoeddus brysur.  Dangoswch hyblygrwydd ee edrychwch ar amseroedd dechrau a gorffen gwahanol a chefnogwch y gweithwyr i deithio’n ôl ac ymlaen i’r gwaith.</w:t>
            </w:r>
          </w:p>
        </w:tc>
        <w:tc>
          <w:tcPr>
            <w:tcW w:w="799" w:type="dxa"/>
          </w:tcPr>
          <w:p w14:paraId="658CC26B" w14:textId="77777777" w:rsidR="00B22BAE" w:rsidRPr="00541172" w:rsidRDefault="00B22BAE" w:rsidP="00626684">
            <w:pPr>
              <w:rPr>
                <w:rFonts w:ascii="Arial" w:hAnsi="Arial" w:cs="Arial"/>
                <w:sz w:val="24"/>
                <w:szCs w:val="24"/>
              </w:rPr>
            </w:pPr>
          </w:p>
        </w:tc>
      </w:tr>
      <w:tr w:rsidR="00B22BAE" w:rsidRPr="00541172" w14:paraId="12C611E3" w14:textId="77777777" w:rsidTr="00B22BAE">
        <w:tc>
          <w:tcPr>
            <w:tcW w:w="8217" w:type="dxa"/>
          </w:tcPr>
          <w:p w14:paraId="25158B17" w14:textId="77777777" w:rsidR="00B22BAE" w:rsidRPr="00541172" w:rsidRDefault="00B22BAE" w:rsidP="00626684">
            <w:pPr>
              <w:rPr>
                <w:rFonts w:ascii="Arial" w:hAnsi="Arial" w:cs="Arial"/>
                <w:sz w:val="24"/>
                <w:szCs w:val="24"/>
              </w:rPr>
            </w:pPr>
            <w:r>
              <w:rPr>
                <w:rFonts w:ascii="Arial" w:hAnsi="Arial"/>
                <w:sz w:val="24"/>
                <w:szCs w:val="24"/>
              </w:rPr>
              <w:t>Cynyddwch pa mor aml mae pobl yn golchi eu dwylo a pha mor aml caiff arwynebau eu glanhau, gan gynnwys diheintio ardaloedd lle bydd llawer o bobl neu fannau sy’n cael eu cyffwrdd yn aml.</w:t>
            </w:r>
          </w:p>
        </w:tc>
        <w:tc>
          <w:tcPr>
            <w:tcW w:w="799" w:type="dxa"/>
          </w:tcPr>
          <w:p w14:paraId="4685B6E4" w14:textId="77777777" w:rsidR="00B22BAE" w:rsidRPr="00541172" w:rsidRDefault="00B22BAE" w:rsidP="00626684">
            <w:pPr>
              <w:rPr>
                <w:rFonts w:ascii="Arial" w:hAnsi="Arial" w:cs="Arial"/>
                <w:sz w:val="24"/>
                <w:szCs w:val="24"/>
              </w:rPr>
            </w:pPr>
          </w:p>
        </w:tc>
      </w:tr>
      <w:tr w:rsidR="00B22BAE" w:rsidRPr="00541172" w14:paraId="334C5385" w14:textId="77777777" w:rsidTr="00B22BAE">
        <w:tc>
          <w:tcPr>
            <w:tcW w:w="8217" w:type="dxa"/>
          </w:tcPr>
          <w:p w14:paraId="53A8E8C3" w14:textId="77777777" w:rsidR="00B22BAE" w:rsidRPr="00541172" w:rsidRDefault="00B22BAE" w:rsidP="00541172">
            <w:pPr>
              <w:rPr>
                <w:rFonts w:ascii="Arial" w:hAnsi="Arial" w:cs="Arial"/>
                <w:sz w:val="24"/>
                <w:szCs w:val="24"/>
              </w:rPr>
            </w:pPr>
            <w:r>
              <w:rPr>
                <w:rFonts w:ascii="Arial" w:hAnsi="Arial"/>
                <w:sz w:val="24"/>
                <w:szCs w:val="24"/>
              </w:rPr>
              <w:t>Cadwch y gweithgaredd lle nad oes modd cadw pellter corfforol mor fyr â phosibl.</w:t>
            </w:r>
          </w:p>
        </w:tc>
        <w:tc>
          <w:tcPr>
            <w:tcW w:w="799" w:type="dxa"/>
          </w:tcPr>
          <w:p w14:paraId="11F65CA1" w14:textId="77777777" w:rsidR="00B22BAE" w:rsidRPr="00541172" w:rsidRDefault="00B22BAE" w:rsidP="00541172">
            <w:pPr>
              <w:rPr>
                <w:rFonts w:ascii="Arial" w:hAnsi="Arial" w:cs="Arial"/>
                <w:sz w:val="24"/>
                <w:szCs w:val="24"/>
              </w:rPr>
            </w:pPr>
          </w:p>
        </w:tc>
      </w:tr>
      <w:tr w:rsidR="00B22BAE" w:rsidRPr="00541172" w14:paraId="12063859" w14:textId="77777777" w:rsidTr="00B22BAE">
        <w:tc>
          <w:tcPr>
            <w:tcW w:w="8217" w:type="dxa"/>
          </w:tcPr>
          <w:p w14:paraId="122CF6A7" w14:textId="77777777" w:rsidR="00B22BAE" w:rsidRPr="00541172" w:rsidRDefault="00B22BAE" w:rsidP="00541172">
            <w:pPr>
              <w:rPr>
                <w:rFonts w:ascii="Arial" w:hAnsi="Arial" w:cs="Arial"/>
                <w:sz w:val="24"/>
                <w:szCs w:val="24"/>
              </w:rPr>
            </w:pPr>
            <w:r>
              <w:rPr>
                <w:rFonts w:ascii="Arial" w:hAnsi="Arial"/>
                <w:sz w:val="24"/>
                <w:szCs w:val="24"/>
              </w:rPr>
              <w:t>Defnyddiwch sgriniau neu rwystrau i gadw pobl ar wahân.</w:t>
            </w:r>
          </w:p>
        </w:tc>
        <w:tc>
          <w:tcPr>
            <w:tcW w:w="799" w:type="dxa"/>
          </w:tcPr>
          <w:p w14:paraId="61FF1645" w14:textId="77777777" w:rsidR="00B22BAE" w:rsidRPr="00541172" w:rsidRDefault="00B22BAE" w:rsidP="00541172">
            <w:pPr>
              <w:rPr>
                <w:rFonts w:ascii="Arial" w:hAnsi="Arial" w:cs="Arial"/>
                <w:sz w:val="24"/>
                <w:szCs w:val="24"/>
              </w:rPr>
            </w:pPr>
          </w:p>
        </w:tc>
      </w:tr>
      <w:tr w:rsidR="00B22BAE" w:rsidRPr="00541172" w14:paraId="2DB8DFAE" w14:textId="77777777" w:rsidTr="00B22BAE">
        <w:tc>
          <w:tcPr>
            <w:tcW w:w="8217" w:type="dxa"/>
          </w:tcPr>
          <w:p w14:paraId="13AC7BA9" w14:textId="77777777" w:rsidR="00B22BAE" w:rsidRPr="00541172" w:rsidRDefault="00B22BAE" w:rsidP="00541172">
            <w:pPr>
              <w:rPr>
                <w:rFonts w:ascii="Arial" w:hAnsi="Arial" w:cs="Arial"/>
                <w:sz w:val="24"/>
                <w:szCs w:val="24"/>
              </w:rPr>
            </w:pPr>
            <w:r>
              <w:rPr>
                <w:rFonts w:ascii="Arial" w:hAnsi="Arial"/>
                <w:sz w:val="24"/>
                <w:szCs w:val="24"/>
              </w:rPr>
              <w:t>Gweithiwch gefn wrth gefn neu ochr yn ochr (yn hytrach nag wyneb i wyneb) pan fo’n bosibl.</w:t>
            </w:r>
          </w:p>
        </w:tc>
        <w:tc>
          <w:tcPr>
            <w:tcW w:w="799" w:type="dxa"/>
          </w:tcPr>
          <w:p w14:paraId="5B10C741" w14:textId="77777777" w:rsidR="00B22BAE" w:rsidRPr="00541172" w:rsidRDefault="00B22BAE" w:rsidP="00541172">
            <w:pPr>
              <w:rPr>
                <w:rFonts w:ascii="Arial" w:hAnsi="Arial" w:cs="Arial"/>
                <w:sz w:val="24"/>
                <w:szCs w:val="24"/>
              </w:rPr>
            </w:pPr>
          </w:p>
        </w:tc>
      </w:tr>
      <w:tr w:rsidR="00B22BAE" w:rsidRPr="00541172" w14:paraId="4748B05D" w14:textId="77777777" w:rsidTr="00B22BAE">
        <w:tc>
          <w:tcPr>
            <w:tcW w:w="8217" w:type="dxa"/>
          </w:tcPr>
          <w:p w14:paraId="2869F299" w14:textId="77777777" w:rsidR="00B22BAE" w:rsidRPr="00541172" w:rsidRDefault="00B22BAE" w:rsidP="00541172">
            <w:pPr>
              <w:rPr>
                <w:rFonts w:ascii="Arial" w:hAnsi="Arial" w:cs="Arial"/>
                <w:sz w:val="24"/>
                <w:szCs w:val="24"/>
              </w:rPr>
            </w:pPr>
            <w:r>
              <w:rPr>
                <w:rFonts w:ascii="Arial" w:hAnsi="Arial"/>
                <w:sz w:val="24"/>
                <w:szCs w:val="24"/>
              </w:rPr>
              <w:t>Cwtogwch ar nifer y bobl mae pob unigolyn yn dod i gyswllt â nhw drwy ddefnyddio ‘partneriaid neu dimau sefydlog’ (er mwyn i bob unigolyn weithio gyda dim ond ychydig o bobl eraill).</w:t>
            </w:r>
          </w:p>
        </w:tc>
        <w:tc>
          <w:tcPr>
            <w:tcW w:w="799" w:type="dxa"/>
          </w:tcPr>
          <w:p w14:paraId="038CB000" w14:textId="77777777" w:rsidR="00B22BAE" w:rsidRPr="00541172" w:rsidRDefault="00B22BAE" w:rsidP="00541172">
            <w:pPr>
              <w:rPr>
                <w:rFonts w:ascii="Arial" w:hAnsi="Arial" w:cs="Arial"/>
                <w:sz w:val="24"/>
                <w:szCs w:val="24"/>
              </w:rPr>
            </w:pPr>
          </w:p>
        </w:tc>
      </w:tr>
      <w:tr w:rsidR="00B22BAE" w:rsidRPr="00541172" w14:paraId="27239FDC" w14:textId="77777777" w:rsidTr="00B22BAE">
        <w:tc>
          <w:tcPr>
            <w:tcW w:w="8217" w:type="dxa"/>
          </w:tcPr>
          <w:p w14:paraId="4AA2BABF" w14:textId="77777777" w:rsidR="00B22BAE" w:rsidRPr="00541172" w:rsidRDefault="00B22BAE" w:rsidP="003D0879">
            <w:pPr>
              <w:rPr>
                <w:rFonts w:ascii="Arial" w:hAnsi="Arial" w:cs="Arial"/>
                <w:sz w:val="24"/>
                <w:szCs w:val="24"/>
              </w:rPr>
            </w:pPr>
            <w:r>
              <w:rPr>
                <w:rFonts w:ascii="Arial" w:hAnsi="Arial"/>
                <w:sz w:val="24"/>
                <w:szCs w:val="24"/>
              </w:rPr>
              <w:t>Aseswch bob ardal i gadw pellter corfforol ee mynedfeydd ac allanfeydd, ystafelloedd egwyl, storfeydd a lleoliadau tebyg.</w:t>
            </w:r>
          </w:p>
        </w:tc>
        <w:tc>
          <w:tcPr>
            <w:tcW w:w="799" w:type="dxa"/>
          </w:tcPr>
          <w:p w14:paraId="5FE31EDB" w14:textId="77777777" w:rsidR="00B22BAE" w:rsidRPr="00541172" w:rsidRDefault="00B22BAE" w:rsidP="00541172">
            <w:pPr>
              <w:rPr>
                <w:rFonts w:ascii="Arial" w:hAnsi="Arial" w:cs="Arial"/>
                <w:sz w:val="24"/>
                <w:szCs w:val="24"/>
              </w:rPr>
            </w:pPr>
          </w:p>
        </w:tc>
      </w:tr>
      <w:tr w:rsidR="00B22BAE" w:rsidRPr="00541172" w14:paraId="7F1139B9" w14:textId="77777777" w:rsidTr="00B22BAE">
        <w:tc>
          <w:tcPr>
            <w:tcW w:w="8217" w:type="dxa"/>
          </w:tcPr>
          <w:p w14:paraId="1CB88EC5" w14:textId="77777777" w:rsidR="00B22BAE" w:rsidRPr="00541172" w:rsidRDefault="00B22BAE" w:rsidP="00541172">
            <w:pPr>
              <w:rPr>
                <w:rFonts w:ascii="Arial" w:hAnsi="Arial" w:cs="Arial"/>
                <w:b/>
                <w:sz w:val="24"/>
                <w:szCs w:val="24"/>
              </w:rPr>
            </w:pPr>
            <w:r>
              <w:rPr>
                <w:rFonts w:ascii="Arial" w:hAnsi="Arial"/>
                <w:b/>
                <w:sz w:val="24"/>
                <w:szCs w:val="24"/>
              </w:rPr>
              <w:t>Cyrraedd a gadael y gwaith</w:t>
            </w:r>
          </w:p>
        </w:tc>
        <w:tc>
          <w:tcPr>
            <w:tcW w:w="799" w:type="dxa"/>
          </w:tcPr>
          <w:p w14:paraId="6F49D8DB" w14:textId="77777777" w:rsidR="00B22BAE" w:rsidRPr="00541172" w:rsidRDefault="00B22BAE" w:rsidP="00541172">
            <w:pPr>
              <w:rPr>
                <w:rFonts w:ascii="Arial" w:hAnsi="Arial" w:cs="Arial"/>
                <w:b/>
                <w:sz w:val="24"/>
                <w:szCs w:val="24"/>
              </w:rPr>
            </w:pPr>
          </w:p>
        </w:tc>
      </w:tr>
      <w:tr w:rsidR="00B22BAE" w:rsidRPr="00122702" w14:paraId="6F5B42C7" w14:textId="77777777" w:rsidTr="00B22BAE">
        <w:tc>
          <w:tcPr>
            <w:tcW w:w="8217" w:type="dxa"/>
          </w:tcPr>
          <w:p w14:paraId="52E06B43" w14:textId="77777777" w:rsidR="00B22BAE" w:rsidRPr="00122702" w:rsidRDefault="00B22BAE" w:rsidP="00541172">
            <w:pPr>
              <w:rPr>
                <w:rFonts w:ascii="Arial" w:hAnsi="Arial" w:cs="Arial"/>
                <w:sz w:val="24"/>
                <w:szCs w:val="24"/>
              </w:rPr>
            </w:pPr>
            <w:r>
              <w:rPr>
                <w:rFonts w:ascii="Arial" w:hAnsi="Arial"/>
                <w:sz w:val="24"/>
                <w:szCs w:val="24"/>
              </w:rPr>
              <w:t>Darparwch ragor o le parcio neu gyfleusterau fel rheseli beiciau i helpu pobl i gerdded, rhedeg neu feicio i'r gwaith lle bo'n bosibl.</w:t>
            </w:r>
          </w:p>
        </w:tc>
        <w:tc>
          <w:tcPr>
            <w:tcW w:w="799" w:type="dxa"/>
          </w:tcPr>
          <w:p w14:paraId="067FC954" w14:textId="77777777" w:rsidR="00B22BAE" w:rsidRPr="00122702" w:rsidRDefault="00B22BAE" w:rsidP="00541172">
            <w:pPr>
              <w:rPr>
                <w:rFonts w:ascii="Arial" w:hAnsi="Arial" w:cs="Arial"/>
                <w:sz w:val="24"/>
                <w:szCs w:val="24"/>
              </w:rPr>
            </w:pPr>
          </w:p>
        </w:tc>
      </w:tr>
      <w:tr w:rsidR="005E0DC1" w:rsidRPr="00F7672E" w14:paraId="42720562" w14:textId="77777777" w:rsidTr="00B22BAE">
        <w:tc>
          <w:tcPr>
            <w:tcW w:w="8217" w:type="dxa"/>
          </w:tcPr>
          <w:p w14:paraId="1B1DAD07" w14:textId="77777777" w:rsidR="00B22BAE" w:rsidRPr="00F7672E" w:rsidRDefault="00BE074C" w:rsidP="00122702">
            <w:pPr>
              <w:rPr>
                <w:rFonts w:ascii="Arial" w:hAnsi="Arial" w:cs="Arial"/>
                <w:sz w:val="24"/>
                <w:szCs w:val="24"/>
              </w:rPr>
            </w:pPr>
            <w:r>
              <w:rPr>
                <w:rFonts w:ascii="Arial" w:hAnsi="Arial"/>
                <w:sz w:val="24"/>
                <w:szCs w:val="24"/>
              </w:rPr>
              <w:t xml:space="preserve">Ni ddylai’r staff rannu cerbydau.  </w:t>
            </w:r>
          </w:p>
        </w:tc>
        <w:tc>
          <w:tcPr>
            <w:tcW w:w="799" w:type="dxa"/>
          </w:tcPr>
          <w:p w14:paraId="5C83AC33" w14:textId="77777777" w:rsidR="00B22BAE" w:rsidRPr="00F7672E" w:rsidRDefault="00B22BAE" w:rsidP="00541172">
            <w:pPr>
              <w:rPr>
                <w:rFonts w:ascii="Arial" w:hAnsi="Arial" w:cs="Arial"/>
                <w:sz w:val="24"/>
                <w:szCs w:val="24"/>
              </w:rPr>
            </w:pPr>
          </w:p>
        </w:tc>
      </w:tr>
      <w:tr w:rsidR="00B22BAE" w:rsidRPr="00541172" w14:paraId="564C9D3E" w14:textId="77777777" w:rsidTr="00B22BAE">
        <w:tc>
          <w:tcPr>
            <w:tcW w:w="8217" w:type="dxa"/>
          </w:tcPr>
          <w:p w14:paraId="2B4546D0" w14:textId="77777777" w:rsidR="00B22BAE" w:rsidRPr="00541172" w:rsidRDefault="00B22BAE" w:rsidP="00F7672E">
            <w:pPr>
              <w:rPr>
                <w:rFonts w:ascii="Arial" w:hAnsi="Arial" w:cs="Arial"/>
                <w:sz w:val="24"/>
                <w:szCs w:val="24"/>
              </w:rPr>
            </w:pPr>
            <w:r>
              <w:rPr>
                <w:rFonts w:ascii="Arial" w:hAnsi="Arial"/>
                <w:sz w:val="24"/>
                <w:szCs w:val="24"/>
              </w:rPr>
              <w:t xml:space="preserve">Defnyddiwch farciau a chyflwyno llif unffordd mewn mynedfeydd ac allanfeydd cefn tŷ neu sydd ar gyfer cyflogeion yn unig a phan fo’n briodol.  </w:t>
            </w:r>
            <w:r>
              <w:rPr>
                <w:rFonts w:ascii="Arial" w:hAnsi="Arial"/>
                <w:sz w:val="24"/>
                <w:szCs w:val="24"/>
              </w:rPr>
              <w:lastRenderedPageBreak/>
              <w:t>Meddyliwch am strwythur y safle, y math o weithrediad a phroffil y cleientiaid.</w:t>
            </w:r>
          </w:p>
        </w:tc>
        <w:tc>
          <w:tcPr>
            <w:tcW w:w="799" w:type="dxa"/>
          </w:tcPr>
          <w:p w14:paraId="1BBA549C" w14:textId="77777777" w:rsidR="00B22BAE" w:rsidRPr="00541172" w:rsidRDefault="00B22BAE" w:rsidP="00626684">
            <w:pPr>
              <w:rPr>
                <w:rFonts w:ascii="Arial" w:hAnsi="Arial" w:cs="Arial"/>
                <w:sz w:val="24"/>
                <w:szCs w:val="24"/>
              </w:rPr>
            </w:pPr>
          </w:p>
        </w:tc>
      </w:tr>
      <w:tr w:rsidR="00B22BAE" w:rsidRPr="00541172" w14:paraId="6C213221" w14:textId="77777777" w:rsidTr="00B22BAE">
        <w:tc>
          <w:tcPr>
            <w:tcW w:w="8217" w:type="dxa"/>
          </w:tcPr>
          <w:p w14:paraId="543932AE" w14:textId="77777777" w:rsidR="00B22BAE" w:rsidRPr="00541172" w:rsidRDefault="00B22BAE" w:rsidP="00541172">
            <w:pPr>
              <w:rPr>
                <w:rFonts w:ascii="Arial" w:hAnsi="Arial" w:cs="Arial"/>
                <w:sz w:val="24"/>
                <w:szCs w:val="24"/>
              </w:rPr>
            </w:pPr>
            <w:r>
              <w:rPr>
                <w:rFonts w:ascii="Arial" w:hAnsi="Arial"/>
                <w:sz w:val="24"/>
                <w:szCs w:val="24"/>
              </w:rPr>
              <w:t xml:space="preserve">Darparwch gyfleusterau golchi dwylo i weithwyr, neu hylif diheintio dwylo lle nad yw hynny'n bosibl, ger y mynedfeydd a’r allanfeydd. </w:t>
            </w:r>
          </w:p>
        </w:tc>
        <w:tc>
          <w:tcPr>
            <w:tcW w:w="799" w:type="dxa"/>
          </w:tcPr>
          <w:p w14:paraId="315A3147" w14:textId="77777777" w:rsidR="00B22BAE" w:rsidRPr="00541172" w:rsidRDefault="00B22BAE" w:rsidP="00541172">
            <w:pPr>
              <w:rPr>
                <w:rFonts w:ascii="Arial" w:hAnsi="Arial" w:cs="Arial"/>
                <w:sz w:val="24"/>
                <w:szCs w:val="24"/>
              </w:rPr>
            </w:pPr>
          </w:p>
        </w:tc>
      </w:tr>
      <w:tr w:rsidR="00B22BAE" w:rsidRPr="00541172" w14:paraId="5A30AE54" w14:textId="77777777" w:rsidTr="00B22BAE">
        <w:tc>
          <w:tcPr>
            <w:tcW w:w="8217" w:type="dxa"/>
          </w:tcPr>
          <w:p w14:paraId="508D04D0" w14:textId="77777777" w:rsidR="00B22BAE" w:rsidRPr="00541172" w:rsidRDefault="00B22BAE" w:rsidP="00541172">
            <w:pPr>
              <w:rPr>
                <w:rFonts w:ascii="Arial" w:hAnsi="Arial" w:cs="Arial"/>
                <w:sz w:val="24"/>
                <w:szCs w:val="24"/>
              </w:rPr>
            </w:pPr>
            <w:r>
              <w:rPr>
                <w:rFonts w:ascii="Arial" w:hAnsi="Arial"/>
                <w:sz w:val="24"/>
                <w:szCs w:val="24"/>
              </w:rPr>
              <w:t>Darparwch ddewisiadau eraill yn lle dyfeisiau diogelwch y mae'n rhaid eu cyffwrdd fel bysellbadau.</w:t>
            </w:r>
          </w:p>
        </w:tc>
        <w:tc>
          <w:tcPr>
            <w:tcW w:w="799" w:type="dxa"/>
          </w:tcPr>
          <w:p w14:paraId="4CFE7DE6" w14:textId="77777777" w:rsidR="00B22BAE" w:rsidRPr="00541172" w:rsidRDefault="00B22BAE" w:rsidP="00541172">
            <w:pPr>
              <w:rPr>
                <w:rFonts w:ascii="Arial" w:hAnsi="Arial" w:cs="Arial"/>
                <w:sz w:val="24"/>
                <w:szCs w:val="24"/>
              </w:rPr>
            </w:pPr>
          </w:p>
        </w:tc>
      </w:tr>
      <w:tr w:rsidR="00B22BAE" w:rsidRPr="00541172" w14:paraId="750056ED" w14:textId="77777777" w:rsidTr="00B22BAE">
        <w:tc>
          <w:tcPr>
            <w:tcW w:w="8217" w:type="dxa"/>
          </w:tcPr>
          <w:p w14:paraId="189CBB30" w14:textId="77777777" w:rsidR="00B22BAE" w:rsidRPr="00541172" w:rsidRDefault="00B22BAE" w:rsidP="00541172">
            <w:pPr>
              <w:rPr>
                <w:rFonts w:ascii="Arial" w:hAnsi="Arial" w:cs="Arial"/>
                <w:b/>
                <w:sz w:val="24"/>
                <w:szCs w:val="24"/>
              </w:rPr>
            </w:pPr>
            <w:r>
              <w:rPr>
                <w:rFonts w:ascii="Arial" w:hAnsi="Arial"/>
                <w:b/>
                <w:sz w:val="24"/>
                <w:szCs w:val="24"/>
              </w:rPr>
              <w:t>Symud o gwmpas adeiladau</w:t>
            </w:r>
          </w:p>
        </w:tc>
        <w:tc>
          <w:tcPr>
            <w:tcW w:w="799" w:type="dxa"/>
          </w:tcPr>
          <w:p w14:paraId="4FC5DEC7" w14:textId="77777777" w:rsidR="00B22BAE" w:rsidRPr="00541172" w:rsidRDefault="00B22BAE" w:rsidP="00541172">
            <w:pPr>
              <w:rPr>
                <w:rFonts w:ascii="Arial" w:hAnsi="Arial" w:cs="Arial"/>
                <w:b/>
                <w:sz w:val="24"/>
                <w:szCs w:val="24"/>
              </w:rPr>
            </w:pPr>
          </w:p>
        </w:tc>
      </w:tr>
      <w:tr w:rsidR="005E0DC1" w:rsidRPr="005E0DC1" w14:paraId="7C7932FB" w14:textId="77777777" w:rsidTr="00B22BAE">
        <w:tc>
          <w:tcPr>
            <w:tcW w:w="8217" w:type="dxa"/>
          </w:tcPr>
          <w:p w14:paraId="2913ABC0" w14:textId="77777777" w:rsidR="00B22BAE" w:rsidRPr="005E0DC1" w:rsidRDefault="00B22BAE" w:rsidP="00122702">
            <w:pPr>
              <w:rPr>
                <w:rFonts w:ascii="Arial" w:hAnsi="Arial" w:cs="Arial"/>
                <w:color w:val="000000" w:themeColor="text1"/>
                <w:sz w:val="24"/>
                <w:szCs w:val="24"/>
              </w:rPr>
            </w:pPr>
            <w:r>
              <w:rPr>
                <w:rFonts w:ascii="Arial" w:hAnsi="Arial"/>
                <w:color w:val="000000" w:themeColor="text1"/>
                <w:sz w:val="24"/>
                <w:szCs w:val="24"/>
              </w:rPr>
              <w:t xml:space="preserve">Cwtogwch ar symudiadau pobl drwy eu hannog i beidio â gwneud teithiau diangen mewn adeiladau ac ar safleoedd, ee cyfyngu ar fynediad i rai ardaloedd ac annog pobl i ddefnyddio'r ffôn mewn safleoedd mwy. </w:t>
            </w:r>
          </w:p>
        </w:tc>
        <w:tc>
          <w:tcPr>
            <w:tcW w:w="799" w:type="dxa"/>
          </w:tcPr>
          <w:p w14:paraId="72B09CB8" w14:textId="77777777" w:rsidR="00B22BAE" w:rsidRPr="005E0DC1" w:rsidRDefault="00B22BAE" w:rsidP="0019746E">
            <w:pPr>
              <w:rPr>
                <w:rFonts w:ascii="Arial" w:hAnsi="Arial" w:cs="Arial"/>
                <w:color w:val="000000" w:themeColor="text1"/>
                <w:sz w:val="24"/>
                <w:szCs w:val="24"/>
              </w:rPr>
            </w:pPr>
          </w:p>
        </w:tc>
      </w:tr>
      <w:tr w:rsidR="00B22BAE" w:rsidRPr="00F7672E" w14:paraId="58E63362" w14:textId="77777777" w:rsidTr="00B22BAE">
        <w:tc>
          <w:tcPr>
            <w:tcW w:w="8217" w:type="dxa"/>
          </w:tcPr>
          <w:p w14:paraId="50A5B600" w14:textId="77777777" w:rsidR="00B22BAE" w:rsidRPr="00F7672E" w:rsidRDefault="00B22BAE" w:rsidP="0019746E">
            <w:pPr>
              <w:rPr>
                <w:rFonts w:ascii="Arial" w:hAnsi="Arial" w:cs="Arial"/>
                <w:sz w:val="24"/>
                <w:szCs w:val="24"/>
              </w:rPr>
            </w:pPr>
            <w:r>
              <w:rPr>
                <w:rFonts w:ascii="Arial" w:hAnsi="Arial"/>
                <w:sz w:val="24"/>
                <w:szCs w:val="24"/>
              </w:rPr>
              <w:t>Cyflwynwch ragor o lwybrau unffordd drwy adeiladau. Rhowch farciau ar y llawr a gosodwch arwyddion i atgoffa'r gweithwyr a’r cleientiaid i gadw pellter corfforol</w:t>
            </w:r>
          </w:p>
          <w:p w14:paraId="004410B8" w14:textId="77777777" w:rsidR="005E0DC1" w:rsidRPr="00F7672E" w:rsidRDefault="005E0DC1" w:rsidP="0019746E">
            <w:pPr>
              <w:rPr>
                <w:rFonts w:ascii="Arial" w:hAnsi="Arial" w:cs="Arial"/>
                <w:sz w:val="24"/>
                <w:szCs w:val="24"/>
              </w:rPr>
            </w:pPr>
            <w:r>
              <w:rPr>
                <w:rFonts w:ascii="Arial" w:hAnsi="Arial"/>
                <w:sz w:val="24"/>
                <w:szCs w:val="24"/>
              </w:rPr>
              <w:t>pan fo’n bosibl, yn enwedig yn yr ardaloedd y bydd cleientiaid yn rhyngweithio</w:t>
            </w:r>
          </w:p>
        </w:tc>
        <w:tc>
          <w:tcPr>
            <w:tcW w:w="799" w:type="dxa"/>
          </w:tcPr>
          <w:p w14:paraId="4E4219D7" w14:textId="77777777" w:rsidR="00B22BAE" w:rsidRPr="00F7672E" w:rsidRDefault="00B22BAE" w:rsidP="0019746E">
            <w:pPr>
              <w:rPr>
                <w:rFonts w:ascii="Arial" w:hAnsi="Arial" w:cs="Arial"/>
                <w:sz w:val="24"/>
                <w:szCs w:val="24"/>
              </w:rPr>
            </w:pPr>
          </w:p>
        </w:tc>
      </w:tr>
      <w:tr w:rsidR="00B22BAE" w:rsidRPr="00541172" w14:paraId="2ADA7AFF" w14:textId="77777777" w:rsidTr="00B22BAE">
        <w:tc>
          <w:tcPr>
            <w:tcW w:w="8217" w:type="dxa"/>
          </w:tcPr>
          <w:p w14:paraId="124E1C82" w14:textId="77777777" w:rsidR="00B22BAE" w:rsidRPr="00541172" w:rsidRDefault="00B22BAE" w:rsidP="00541172">
            <w:pPr>
              <w:rPr>
                <w:rFonts w:ascii="Arial" w:hAnsi="Arial" w:cs="Arial"/>
                <w:sz w:val="24"/>
                <w:szCs w:val="24"/>
              </w:rPr>
            </w:pPr>
            <w:r>
              <w:rPr>
                <w:rFonts w:ascii="Arial" w:hAnsi="Arial"/>
                <w:sz w:val="24"/>
                <w:szCs w:val="24"/>
              </w:rPr>
              <w:t>Anogwch bobl i ddefnyddio’r grisiau pan fo’n bosibl a gwnewch yn siŵr bod y canllawiau’n cael eu glanhau’n rheolaidd.  Cwtogwch ar y nifer mwyaf sy’n cael defnyddio’r lifft ar yr un pryd.  Rhowch hylif diheintio dwylo ar gyfer defnyddio lifftiau.  Gwnewch yn siŵr bod pobl anabl yn gallu cael mynediad i lifftiau.</w:t>
            </w:r>
          </w:p>
        </w:tc>
        <w:tc>
          <w:tcPr>
            <w:tcW w:w="799" w:type="dxa"/>
          </w:tcPr>
          <w:p w14:paraId="59A85BE6" w14:textId="77777777" w:rsidR="00B22BAE" w:rsidRPr="00541172" w:rsidRDefault="00B22BAE" w:rsidP="00541172">
            <w:pPr>
              <w:rPr>
                <w:rFonts w:ascii="Arial" w:hAnsi="Arial" w:cs="Arial"/>
                <w:sz w:val="24"/>
                <w:szCs w:val="24"/>
              </w:rPr>
            </w:pPr>
          </w:p>
        </w:tc>
      </w:tr>
      <w:tr w:rsidR="00B22BAE" w:rsidRPr="00541172" w14:paraId="09D23D8F" w14:textId="77777777" w:rsidTr="00B22BAE">
        <w:tc>
          <w:tcPr>
            <w:tcW w:w="8217" w:type="dxa"/>
          </w:tcPr>
          <w:p w14:paraId="1AAD4675" w14:textId="77777777" w:rsidR="00B22BAE" w:rsidRPr="00541172" w:rsidRDefault="00B22BAE" w:rsidP="00BE074C">
            <w:pPr>
              <w:rPr>
                <w:rFonts w:ascii="Arial" w:hAnsi="Arial" w:cs="Arial"/>
                <w:sz w:val="24"/>
                <w:szCs w:val="24"/>
              </w:rPr>
            </w:pPr>
            <w:r>
              <w:rPr>
                <w:rFonts w:ascii="Arial" w:hAnsi="Arial"/>
                <w:sz w:val="24"/>
                <w:szCs w:val="24"/>
              </w:rPr>
              <w:t xml:space="preserve">Rheolwch y defnydd o fannau prysur gan gynnwys grisiau, coridorau, lifftiau a llwybrau cerdded, er mwyn cadw pellter cymdeithasol.  Glanhewch a diheintiwch yr ardaloedd hyn yn amlach.   </w:t>
            </w:r>
          </w:p>
        </w:tc>
        <w:tc>
          <w:tcPr>
            <w:tcW w:w="799" w:type="dxa"/>
          </w:tcPr>
          <w:p w14:paraId="0474A45D" w14:textId="77777777" w:rsidR="00B22BAE" w:rsidRPr="00541172" w:rsidRDefault="00B22BAE" w:rsidP="00541172">
            <w:pPr>
              <w:rPr>
                <w:rFonts w:ascii="Arial" w:hAnsi="Arial" w:cs="Arial"/>
                <w:sz w:val="24"/>
                <w:szCs w:val="24"/>
              </w:rPr>
            </w:pPr>
          </w:p>
        </w:tc>
      </w:tr>
      <w:tr w:rsidR="00B22BAE" w:rsidRPr="00541172" w14:paraId="07B7F8F2" w14:textId="77777777" w:rsidTr="00B22BAE">
        <w:tc>
          <w:tcPr>
            <w:tcW w:w="8217" w:type="dxa"/>
          </w:tcPr>
          <w:p w14:paraId="61904C26" w14:textId="77777777" w:rsidR="00B22BAE" w:rsidRPr="00541172" w:rsidRDefault="00B22BAE" w:rsidP="00541172">
            <w:pPr>
              <w:rPr>
                <w:rFonts w:ascii="Arial" w:hAnsi="Arial" w:cs="Arial"/>
                <w:b/>
                <w:sz w:val="24"/>
                <w:szCs w:val="24"/>
              </w:rPr>
            </w:pPr>
            <w:r>
              <w:rPr>
                <w:rFonts w:ascii="Arial" w:hAnsi="Arial"/>
                <w:b/>
                <w:sz w:val="24"/>
                <w:szCs w:val="24"/>
              </w:rPr>
              <w:t>Gweithleoedd a mannau gwaith</w:t>
            </w:r>
          </w:p>
        </w:tc>
        <w:tc>
          <w:tcPr>
            <w:tcW w:w="799" w:type="dxa"/>
          </w:tcPr>
          <w:p w14:paraId="77C6264B" w14:textId="77777777" w:rsidR="00B22BAE" w:rsidRPr="00541172" w:rsidRDefault="00B22BAE" w:rsidP="00541172">
            <w:pPr>
              <w:rPr>
                <w:rFonts w:ascii="Arial" w:hAnsi="Arial" w:cs="Arial"/>
                <w:b/>
                <w:sz w:val="24"/>
                <w:szCs w:val="24"/>
              </w:rPr>
            </w:pPr>
          </w:p>
        </w:tc>
      </w:tr>
      <w:tr w:rsidR="005E0DC1" w:rsidRPr="00F7672E" w14:paraId="6ADEEAC3" w14:textId="77777777" w:rsidTr="00B22BAE">
        <w:tc>
          <w:tcPr>
            <w:tcW w:w="8217" w:type="dxa"/>
          </w:tcPr>
          <w:p w14:paraId="37D60C65" w14:textId="77777777" w:rsidR="00B22BAE" w:rsidRPr="00F7672E" w:rsidRDefault="00B22BAE" w:rsidP="005E0DC1">
            <w:pPr>
              <w:rPr>
                <w:rFonts w:ascii="Arial" w:hAnsi="Arial" w:cs="Arial"/>
                <w:sz w:val="24"/>
                <w:szCs w:val="24"/>
              </w:rPr>
            </w:pPr>
            <w:r>
              <w:rPr>
                <w:rFonts w:ascii="Arial" w:hAnsi="Arial"/>
                <w:sz w:val="24"/>
                <w:szCs w:val="24"/>
              </w:rPr>
              <w:t xml:space="preserve">Adolygwch gynlluniau a phrosesau i ganiatáu i weithiwyr weithio'n bellach ar wahân er mwyn cadw pellter corfforol. </w:t>
            </w:r>
          </w:p>
        </w:tc>
        <w:tc>
          <w:tcPr>
            <w:tcW w:w="799" w:type="dxa"/>
          </w:tcPr>
          <w:p w14:paraId="29A6462D" w14:textId="77777777" w:rsidR="00B22BAE" w:rsidRPr="00F7672E" w:rsidRDefault="00B22BAE" w:rsidP="00541172">
            <w:pPr>
              <w:rPr>
                <w:rFonts w:ascii="Arial" w:hAnsi="Arial" w:cs="Arial"/>
                <w:sz w:val="24"/>
                <w:szCs w:val="24"/>
              </w:rPr>
            </w:pPr>
          </w:p>
        </w:tc>
      </w:tr>
      <w:tr w:rsidR="00B22BAE" w:rsidRPr="00541172" w14:paraId="4BD33053" w14:textId="77777777" w:rsidTr="00B22BAE">
        <w:tc>
          <w:tcPr>
            <w:tcW w:w="8217" w:type="dxa"/>
          </w:tcPr>
          <w:p w14:paraId="04E12072" w14:textId="77777777" w:rsidR="00B22BAE" w:rsidRPr="00541172" w:rsidRDefault="00B22BAE" w:rsidP="00122702">
            <w:pPr>
              <w:rPr>
                <w:rFonts w:ascii="Arial" w:hAnsi="Arial" w:cs="Arial"/>
                <w:sz w:val="24"/>
                <w:szCs w:val="24"/>
              </w:rPr>
            </w:pPr>
            <w:r>
              <w:rPr>
                <w:rFonts w:ascii="Arial" w:hAnsi="Arial"/>
                <w:sz w:val="24"/>
                <w:szCs w:val="24"/>
              </w:rPr>
              <w:t>Dylech neilltuo mannau gwaith i unigolion penodol cymaint ag sy’n bosibl. Os oes angen eu rhannu, dylai’r nifer lleiaf posibl o bobl eu rhannu, gan gadw pellter corfforol a dylid eu glanhau cyn i rywun gwahanol eu defnyddio.</w:t>
            </w:r>
          </w:p>
        </w:tc>
        <w:tc>
          <w:tcPr>
            <w:tcW w:w="799" w:type="dxa"/>
          </w:tcPr>
          <w:p w14:paraId="4BA67494" w14:textId="77777777" w:rsidR="00B22BAE" w:rsidRPr="00541172" w:rsidRDefault="00B22BAE" w:rsidP="0019746E">
            <w:pPr>
              <w:rPr>
                <w:rFonts w:ascii="Arial" w:hAnsi="Arial" w:cs="Arial"/>
                <w:sz w:val="24"/>
                <w:szCs w:val="24"/>
              </w:rPr>
            </w:pPr>
          </w:p>
        </w:tc>
      </w:tr>
      <w:tr w:rsidR="005E0DC1" w:rsidRPr="00F7672E" w14:paraId="4FE6EA67" w14:textId="77777777" w:rsidTr="00B22BAE">
        <w:tc>
          <w:tcPr>
            <w:tcW w:w="8217" w:type="dxa"/>
          </w:tcPr>
          <w:p w14:paraId="7FF1C2D4" w14:textId="77777777" w:rsidR="00B22BAE" w:rsidRPr="00F7672E" w:rsidRDefault="005E0DC1" w:rsidP="00BE160F">
            <w:pPr>
              <w:rPr>
                <w:rFonts w:ascii="Arial" w:hAnsi="Arial" w:cs="Arial"/>
                <w:sz w:val="24"/>
                <w:szCs w:val="24"/>
              </w:rPr>
            </w:pPr>
            <w:r>
              <w:rPr>
                <w:rFonts w:ascii="Arial" w:hAnsi="Arial"/>
                <w:sz w:val="24"/>
                <w:szCs w:val="24"/>
              </w:rPr>
              <w:t xml:space="preserve">Os nad yw’n bosibl sicrhau bod mannau gwaith 2 fetr ar wahân, bydd angen i chi gymryd mesurau lliniaru eraill i leihau’r risg o drosglwyddo’r coronafeirws. </w:t>
            </w:r>
          </w:p>
        </w:tc>
        <w:tc>
          <w:tcPr>
            <w:tcW w:w="799" w:type="dxa"/>
          </w:tcPr>
          <w:p w14:paraId="78CC47AF" w14:textId="77777777" w:rsidR="00B22BAE" w:rsidRPr="00F7672E" w:rsidRDefault="00B22BAE" w:rsidP="00541172">
            <w:pPr>
              <w:rPr>
                <w:rFonts w:ascii="Arial" w:hAnsi="Arial" w:cs="Arial"/>
                <w:sz w:val="24"/>
                <w:szCs w:val="24"/>
              </w:rPr>
            </w:pPr>
          </w:p>
        </w:tc>
      </w:tr>
      <w:tr w:rsidR="00B22BAE" w:rsidRPr="00541172" w14:paraId="0AC8EE02" w14:textId="77777777" w:rsidTr="00B22BAE">
        <w:tc>
          <w:tcPr>
            <w:tcW w:w="8217" w:type="dxa"/>
          </w:tcPr>
          <w:p w14:paraId="68BB458F" w14:textId="77777777" w:rsidR="00B22BAE" w:rsidRPr="00541172" w:rsidRDefault="00B22BAE" w:rsidP="00122702">
            <w:pPr>
              <w:rPr>
                <w:rFonts w:ascii="Arial" w:hAnsi="Arial" w:cs="Arial"/>
                <w:sz w:val="24"/>
                <w:szCs w:val="24"/>
              </w:rPr>
            </w:pPr>
            <w:r>
              <w:rPr>
                <w:rFonts w:ascii="Arial" w:hAnsi="Arial"/>
                <w:sz w:val="24"/>
                <w:szCs w:val="24"/>
              </w:rPr>
              <w:t xml:space="preserve">Defnyddiwch dâp neu baent ar y llawr, pan fo’n briodol, i helpu pobl i gadw eu pellter.  </w:t>
            </w:r>
          </w:p>
        </w:tc>
        <w:tc>
          <w:tcPr>
            <w:tcW w:w="799" w:type="dxa"/>
          </w:tcPr>
          <w:p w14:paraId="73687E79" w14:textId="77777777" w:rsidR="00B22BAE" w:rsidRPr="00541172" w:rsidRDefault="00B22BAE" w:rsidP="00541172">
            <w:pPr>
              <w:rPr>
                <w:rFonts w:ascii="Arial" w:hAnsi="Arial" w:cs="Arial"/>
                <w:sz w:val="24"/>
                <w:szCs w:val="24"/>
              </w:rPr>
            </w:pPr>
          </w:p>
        </w:tc>
      </w:tr>
      <w:tr w:rsidR="00B22BAE" w:rsidRPr="00541172" w14:paraId="36CBA61C" w14:textId="77777777" w:rsidTr="00B22BAE">
        <w:tc>
          <w:tcPr>
            <w:tcW w:w="8217" w:type="dxa"/>
          </w:tcPr>
          <w:p w14:paraId="595F748D" w14:textId="77777777" w:rsidR="00B22BAE" w:rsidRPr="00541172" w:rsidRDefault="00B22BAE" w:rsidP="00541172">
            <w:pPr>
              <w:rPr>
                <w:rFonts w:ascii="Arial" w:hAnsi="Arial" w:cs="Arial"/>
                <w:sz w:val="24"/>
                <w:szCs w:val="24"/>
              </w:rPr>
            </w:pPr>
            <w:r>
              <w:rPr>
                <w:rFonts w:ascii="Arial" w:hAnsi="Arial"/>
                <w:sz w:val="24"/>
                <w:szCs w:val="24"/>
              </w:rPr>
              <w:t>Osgowch gael pobl yn gweithio wyneb yn wyneb, er enghraifft, drwy weithio ochr yn ochr neu drwy wynebu oddi wrth ei gilydd.</w:t>
            </w:r>
          </w:p>
        </w:tc>
        <w:tc>
          <w:tcPr>
            <w:tcW w:w="799" w:type="dxa"/>
          </w:tcPr>
          <w:p w14:paraId="3E073D68" w14:textId="77777777" w:rsidR="00B22BAE" w:rsidRPr="00541172" w:rsidRDefault="00B22BAE" w:rsidP="00541172">
            <w:pPr>
              <w:rPr>
                <w:rFonts w:ascii="Arial" w:hAnsi="Arial" w:cs="Arial"/>
                <w:sz w:val="24"/>
                <w:szCs w:val="24"/>
              </w:rPr>
            </w:pPr>
          </w:p>
        </w:tc>
      </w:tr>
      <w:tr w:rsidR="00B22BAE" w:rsidRPr="00541172" w14:paraId="0818D335" w14:textId="77777777" w:rsidTr="00B22BAE">
        <w:tc>
          <w:tcPr>
            <w:tcW w:w="8217" w:type="dxa"/>
          </w:tcPr>
          <w:p w14:paraId="3DB04628" w14:textId="77777777" w:rsidR="00B22BAE" w:rsidRPr="00541172" w:rsidRDefault="00B22BAE" w:rsidP="00541172">
            <w:pPr>
              <w:rPr>
                <w:rFonts w:ascii="Arial" w:hAnsi="Arial" w:cs="Arial"/>
                <w:sz w:val="24"/>
                <w:szCs w:val="24"/>
              </w:rPr>
            </w:pPr>
            <w:r>
              <w:rPr>
                <w:rFonts w:ascii="Arial" w:hAnsi="Arial"/>
                <w:sz w:val="24"/>
                <w:szCs w:val="24"/>
              </w:rPr>
              <w:t xml:space="preserve">Defnyddiwch sgriniau i greu rhwystrau ffisegol rhwng pobl. </w:t>
            </w:r>
          </w:p>
        </w:tc>
        <w:tc>
          <w:tcPr>
            <w:tcW w:w="799" w:type="dxa"/>
          </w:tcPr>
          <w:p w14:paraId="2E803909" w14:textId="77777777" w:rsidR="00B22BAE" w:rsidRPr="00541172" w:rsidRDefault="00B22BAE" w:rsidP="00541172">
            <w:pPr>
              <w:rPr>
                <w:rFonts w:ascii="Arial" w:hAnsi="Arial" w:cs="Arial"/>
                <w:sz w:val="24"/>
                <w:szCs w:val="24"/>
              </w:rPr>
            </w:pPr>
          </w:p>
        </w:tc>
      </w:tr>
      <w:tr w:rsidR="00B22BAE" w:rsidRPr="00541172" w14:paraId="7AE83B92" w14:textId="77777777" w:rsidTr="00B22BAE">
        <w:tc>
          <w:tcPr>
            <w:tcW w:w="8217" w:type="dxa"/>
          </w:tcPr>
          <w:p w14:paraId="3B6B4FED" w14:textId="77777777" w:rsidR="00B22BAE" w:rsidRPr="00541172" w:rsidRDefault="00B22BAE" w:rsidP="006217D1">
            <w:pPr>
              <w:rPr>
                <w:rFonts w:ascii="Arial" w:hAnsi="Arial" w:cs="Arial"/>
                <w:sz w:val="24"/>
                <w:szCs w:val="24"/>
              </w:rPr>
            </w:pPr>
            <w:r>
              <w:rPr>
                <w:rFonts w:ascii="Arial" w:hAnsi="Arial"/>
                <w:sz w:val="24"/>
                <w:szCs w:val="24"/>
              </w:rPr>
              <w:t xml:space="preserve">Defnyddiwch system sy’n defnyddio parau cyson os oes yn rhaid i bobl weithio’n agos at ei gilydd - er enghraifft. </w:t>
            </w:r>
          </w:p>
        </w:tc>
        <w:tc>
          <w:tcPr>
            <w:tcW w:w="799" w:type="dxa"/>
          </w:tcPr>
          <w:p w14:paraId="1EE60F5E" w14:textId="77777777" w:rsidR="00B22BAE" w:rsidRPr="00541172" w:rsidRDefault="00B22BAE" w:rsidP="00541172">
            <w:pPr>
              <w:rPr>
                <w:rFonts w:ascii="Arial" w:hAnsi="Arial" w:cs="Arial"/>
                <w:sz w:val="24"/>
                <w:szCs w:val="24"/>
              </w:rPr>
            </w:pPr>
          </w:p>
        </w:tc>
      </w:tr>
      <w:tr w:rsidR="00B22BAE" w:rsidRPr="00541172" w14:paraId="75C707E2" w14:textId="77777777" w:rsidTr="00B22BAE">
        <w:tc>
          <w:tcPr>
            <w:tcW w:w="8217" w:type="dxa"/>
          </w:tcPr>
          <w:p w14:paraId="3A42599C" w14:textId="77777777" w:rsidR="00B22BAE" w:rsidRPr="00541172" w:rsidRDefault="00B22BAE" w:rsidP="00541172">
            <w:pPr>
              <w:rPr>
                <w:rFonts w:ascii="Arial" w:hAnsi="Arial" w:cs="Arial"/>
                <w:sz w:val="24"/>
                <w:szCs w:val="24"/>
              </w:rPr>
            </w:pPr>
            <w:r>
              <w:rPr>
                <w:rFonts w:ascii="Arial" w:hAnsi="Arial"/>
                <w:sz w:val="24"/>
                <w:szCs w:val="24"/>
              </w:rPr>
              <w:t>Cwtogwch ar y cyswllt sy’n ymwneud â thrafodion, er enghraifft, ystyriwch ddefnyddio taliadau digyswllt ac annog pobl i archebu ar-lein a thalu ymlaen llaw pan fydd hynny’n briodol.</w:t>
            </w:r>
          </w:p>
        </w:tc>
        <w:tc>
          <w:tcPr>
            <w:tcW w:w="799" w:type="dxa"/>
          </w:tcPr>
          <w:p w14:paraId="1E747C08" w14:textId="77777777" w:rsidR="00B22BAE" w:rsidRPr="00541172" w:rsidRDefault="00B22BAE" w:rsidP="00541172">
            <w:pPr>
              <w:rPr>
                <w:rFonts w:ascii="Arial" w:hAnsi="Arial" w:cs="Arial"/>
                <w:sz w:val="24"/>
                <w:szCs w:val="24"/>
              </w:rPr>
            </w:pPr>
          </w:p>
        </w:tc>
      </w:tr>
      <w:tr w:rsidR="00B22BAE" w:rsidRPr="00541172" w14:paraId="21C351A8" w14:textId="77777777" w:rsidTr="00B22BAE">
        <w:tc>
          <w:tcPr>
            <w:tcW w:w="8217" w:type="dxa"/>
          </w:tcPr>
          <w:p w14:paraId="6F866628" w14:textId="77777777" w:rsidR="00B22BAE" w:rsidRPr="00541172" w:rsidRDefault="00B22BAE" w:rsidP="00541172">
            <w:pPr>
              <w:rPr>
                <w:rFonts w:ascii="Arial" w:hAnsi="Arial" w:cs="Arial"/>
                <w:sz w:val="24"/>
                <w:szCs w:val="24"/>
              </w:rPr>
            </w:pPr>
            <w:r>
              <w:rPr>
                <w:rFonts w:ascii="Arial" w:hAnsi="Arial"/>
                <w:sz w:val="24"/>
                <w:szCs w:val="24"/>
              </w:rPr>
              <w:t>Os defnyddir arian parod, anogwch bobl i olchi eu dwylo’n amlach a chynnig rhagor o gyfleusterau golchi dwylo i weithwyr a chwsmeriaid, neu darparwch hylif diheintio dwylo pan nad yw hynny’n ymarferol.</w:t>
            </w:r>
          </w:p>
        </w:tc>
        <w:tc>
          <w:tcPr>
            <w:tcW w:w="799" w:type="dxa"/>
          </w:tcPr>
          <w:p w14:paraId="1209EC84" w14:textId="77777777" w:rsidR="00B22BAE" w:rsidRPr="00541172" w:rsidRDefault="00B22BAE" w:rsidP="00541172">
            <w:pPr>
              <w:rPr>
                <w:rFonts w:ascii="Arial" w:hAnsi="Arial" w:cs="Arial"/>
                <w:sz w:val="24"/>
                <w:szCs w:val="24"/>
              </w:rPr>
            </w:pPr>
          </w:p>
        </w:tc>
      </w:tr>
      <w:tr w:rsidR="00B22BAE" w:rsidRPr="00541172" w14:paraId="5C4AE7B7" w14:textId="77777777" w:rsidTr="00B22BAE">
        <w:tc>
          <w:tcPr>
            <w:tcW w:w="8217" w:type="dxa"/>
          </w:tcPr>
          <w:p w14:paraId="6EADD482" w14:textId="77777777" w:rsidR="00B22BAE" w:rsidRDefault="00B22BAE" w:rsidP="00541172">
            <w:pPr>
              <w:rPr>
                <w:rFonts w:ascii="Arial" w:hAnsi="Arial"/>
                <w:sz w:val="24"/>
                <w:szCs w:val="24"/>
              </w:rPr>
            </w:pPr>
            <w:r>
              <w:rPr>
                <w:rFonts w:ascii="Arial" w:hAnsi="Arial"/>
                <w:sz w:val="24"/>
                <w:szCs w:val="24"/>
              </w:rPr>
              <w:t>Ailfeddyliwch am arddangosiadau a hyrwyddiadau i leihau cyswllt uniongyrchol ac i gynnal pellter corfforol.</w:t>
            </w:r>
          </w:p>
          <w:p w14:paraId="5D205B5E" w14:textId="578A460A" w:rsidR="00C92F1D" w:rsidRPr="00541172" w:rsidRDefault="00C92F1D" w:rsidP="00541172">
            <w:pPr>
              <w:rPr>
                <w:rFonts w:ascii="Arial" w:hAnsi="Arial" w:cs="Arial"/>
                <w:sz w:val="24"/>
                <w:szCs w:val="24"/>
              </w:rPr>
            </w:pPr>
            <w:bookmarkStart w:id="1" w:name="_GoBack"/>
            <w:bookmarkEnd w:id="1"/>
          </w:p>
        </w:tc>
        <w:tc>
          <w:tcPr>
            <w:tcW w:w="799" w:type="dxa"/>
          </w:tcPr>
          <w:p w14:paraId="3D5E0DF9" w14:textId="77777777" w:rsidR="00B22BAE" w:rsidRPr="00541172" w:rsidRDefault="00B22BAE" w:rsidP="00541172">
            <w:pPr>
              <w:rPr>
                <w:rFonts w:ascii="Arial" w:hAnsi="Arial" w:cs="Arial"/>
                <w:sz w:val="24"/>
                <w:szCs w:val="24"/>
              </w:rPr>
            </w:pPr>
          </w:p>
        </w:tc>
      </w:tr>
      <w:tr w:rsidR="00B22BAE" w:rsidRPr="00541172" w14:paraId="4F71880C" w14:textId="77777777" w:rsidTr="00B22BAE">
        <w:tc>
          <w:tcPr>
            <w:tcW w:w="8217" w:type="dxa"/>
          </w:tcPr>
          <w:p w14:paraId="40A844A7" w14:textId="77777777" w:rsidR="00B22BAE" w:rsidRPr="00541172" w:rsidRDefault="00B22BAE" w:rsidP="00541172">
            <w:pPr>
              <w:rPr>
                <w:rFonts w:ascii="Arial" w:hAnsi="Arial" w:cs="Arial"/>
                <w:b/>
                <w:sz w:val="24"/>
                <w:szCs w:val="24"/>
              </w:rPr>
            </w:pPr>
            <w:r>
              <w:rPr>
                <w:rFonts w:ascii="Arial" w:hAnsi="Arial"/>
                <w:b/>
                <w:sz w:val="24"/>
                <w:szCs w:val="24"/>
              </w:rPr>
              <w:lastRenderedPageBreak/>
              <w:t>Damweiniau, diogelwch a digwyddiadau eraill</w:t>
            </w:r>
          </w:p>
        </w:tc>
        <w:tc>
          <w:tcPr>
            <w:tcW w:w="799" w:type="dxa"/>
          </w:tcPr>
          <w:p w14:paraId="125E8719" w14:textId="77777777" w:rsidR="00B22BAE" w:rsidRPr="00541172" w:rsidRDefault="00B22BAE" w:rsidP="00541172">
            <w:pPr>
              <w:rPr>
                <w:rFonts w:ascii="Arial" w:hAnsi="Arial" w:cs="Arial"/>
                <w:b/>
                <w:sz w:val="24"/>
                <w:szCs w:val="24"/>
              </w:rPr>
            </w:pPr>
          </w:p>
        </w:tc>
      </w:tr>
      <w:tr w:rsidR="00B22BAE" w:rsidRPr="00541172" w14:paraId="0C1543C9" w14:textId="77777777" w:rsidTr="00B22BAE">
        <w:tc>
          <w:tcPr>
            <w:tcW w:w="8217" w:type="dxa"/>
          </w:tcPr>
          <w:p w14:paraId="517D1684" w14:textId="77777777" w:rsidR="00B22BAE" w:rsidRPr="00541172" w:rsidRDefault="00B22BAE" w:rsidP="00904C1C">
            <w:pPr>
              <w:rPr>
                <w:rFonts w:ascii="Arial" w:hAnsi="Arial" w:cs="Arial"/>
                <w:sz w:val="24"/>
                <w:szCs w:val="24"/>
              </w:rPr>
            </w:pPr>
            <w:r>
              <w:rPr>
                <w:rFonts w:ascii="Arial" w:hAnsi="Arial"/>
                <w:sz w:val="24"/>
                <w:szCs w:val="24"/>
              </w:rPr>
              <w:t xml:space="preserve">Dylai unrhyw un sy’n helpu pobl eraill roi sylw penodol i fesurau glanweithdra yn syth wedyn gan gynnwys golchi dwylo.  </w:t>
            </w:r>
          </w:p>
        </w:tc>
        <w:tc>
          <w:tcPr>
            <w:tcW w:w="799" w:type="dxa"/>
          </w:tcPr>
          <w:p w14:paraId="46D59DD8" w14:textId="77777777" w:rsidR="00B22BAE" w:rsidRPr="00541172" w:rsidRDefault="00B22BAE" w:rsidP="00541172">
            <w:pPr>
              <w:rPr>
                <w:rFonts w:ascii="Arial" w:hAnsi="Arial" w:cs="Arial"/>
                <w:sz w:val="24"/>
                <w:szCs w:val="24"/>
              </w:rPr>
            </w:pPr>
          </w:p>
        </w:tc>
      </w:tr>
      <w:tr w:rsidR="00B22BAE" w:rsidRPr="00541172" w14:paraId="229090D6" w14:textId="77777777" w:rsidTr="00B22BAE">
        <w:tc>
          <w:tcPr>
            <w:tcW w:w="8217" w:type="dxa"/>
          </w:tcPr>
          <w:p w14:paraId="26D6211B" w14:textId="77777777" w:rsidR="00B22BAE" w:rsidRPr="00541172" w:rsidRDefault="00B22BAE" w:rsidP="00541172">
            <w:pPr>
              <w:rPr>
                <w:rFonts w:ascii="Arial" w:hAnsi="Arial" w:cs="Arial"/>
                <w:sz w:val="24"/>
                <w:szCs w:val="24"/>
              </w:rPr>
            </w:pPr>
            <w:r>
              <w:rPr>
                <w:rFonts w:ascii="Arial" w:hAnsi="Arial"/>
                <w:sz w:val="24"/>
                <w:szCs w:val="24"/>
              </w:rPr>
              <w:t>Adolygwch eich gweithdrefnau digwyddiadau ac argyfyngau er mwyn sicrhau eu bod yn adlewyrchu'r egwyddorion cadw pellter corfforol cymaint ag y bo modd (cofiwch mewn argyfwng – ee damwain, darparu cymorth cyntaf, tân neu ladrad - ni ddylai pobl gadw pellter cymdeithasol os byddai’n anniogel gwneud hynny).</w:t>
            </w:r>
          </w:p>
        </w:tc>
        <w:tc>
          <w:tcPr>
            <w:tcW w:w="799" w:type="dxa"/>
          </w:tcPr>
          <w:p w14:paraId="7FC0CD4A" w14:textId="77777777" w:rsidR="00B22BAE" w:rsidRPr="00541172" w:rsidRDefault="00B22BAE" w:rsidP="00541172">
            <w:pPr>
              <w:rPr>
                <w:rFonts w:ascii="Arial" w:hAnsi="Arial" w:cs="Arial"/>
                <w:sz w:val="24"/>
                <w:szCs w:val="24"/>
              </w:rPr>
            </w:pPr>
          </w:p>
        </w:tc>
      </w:tr>
      <w:tr w:rsidR="00B22BAE" w:rsidRPr="00541172" w14:paraId="4CF4C7F3" w14:textId="77777777" w:rsidTr="00B22BAE">
        <w:tc>
          <w:tcPr>
            <w:tcW w:w="8217" w:type="dxa"/>
            <w:shd w:val="clear" w:color="auto" w:fill="D0CECE" w:themeFill="background2" w:themeFillShade="E6"/>
          </w:tcPr>
          <w:p w14:paraId="1F112C73" w14:textId="77777777" w:rsidR="00B22BAE" w:rsidRPr="00541172" w:rsidRDefault="00B22BAE" w:rsidP="00A05572">
            <w:pPr>
              <w:rPr>
                <w:rFonts w:ascii="Arial" w:hAnsi="Arial" w:cs="Arial"/>
                <w:b/>
                <w:sz w:val="24"/>
                <w:szCs w:val="24"/>
              </w:rPr>
            </w:pPr>
            <w:r>
              <w:rPr>
                <w:rFonts w:ascii="Arial" w:hAnsi="Arial"/>
                <w:b/>
                <w:sz w:val="24"/>
                <w:szCs w:val="24"/>
              </w:rPr>
              <w:t>Rheoli eich cleientiaid, eich ymwelwyr a’ch contractwyr</w:t>
            </w:r>
          </w:p>
        </w:tc>
        <w:tc>
          <w:tcPr>
            <w:tcW w:w="799" w:type="dxa"/>
            <w:shd w:val="clear" w:color="auto" w:fill="D0CECE" w:themeFill="background2" w:themeFillShade="E6"/>
          </w:tcPr>
          <w:p w14:paraId="70E2EEEC" w14:textId="77777777" w:rsidR="00B22BAE" w:rsidRDefault="00B22BAE" w:rsidP="00541172">
            <w:pPr>
              <w:rPr>
                <w:rFonts w:ascii="Arial" w:hAnsi="Arial" w:cs="Arial"/>
                <w:b/>
                <w:sz w:val="24"/>
                <w:szCs w:val="24"/>
              </w:rPr>
            </w:pPr>
          </w:p>
        </w:tc>
      </w:tr>
      <w:tr w:rsidR="005E0DC1" w:rsidRPr="005E0DC1" w14:paraId="69ED28BC" w14:textId="77777777" w:rsidTr="00B22BAE">
        <w:tc>
          <w:tcPr>
            <w:tcW w:w="8217" w:type="dxa"/>
          </w:tcPr>
          <w:p w14:paraId="65A784A0" w14:textId="77777777" w:rsidR="00B22BAE" w:rsidRPr="005E0DC1" w:rsidRDefault="00B22BAE" w:rsidP="00A05572">
            <w:pPr>
              <w:rPr>
                <w:rFonts w:ascii="Arial" w:hAnsi="Arial" w:cs="Arial"/>
                <w:sz w:val="24"/>
                <w:szCs w:val="24"/>
              </w:rPr>
            </w:pPr>
            <w:r>
              <w:rPr>
                <w:rFonts w:ascii="Arial" w:hAnsi="Arial"/>
                <w:sz w:val="24"/>
                <w:szCs w:val="24"/>
              </w:rPr>
              <w:t>Aseswch nifer y cleientiaid a fyddai’n galluogi pobl i gadw pellter corfforol yn rhesymol mewn unrhyw ofod.  Meddyliwch am gyfanswm arwynebedd y llawr yn ogystal â mannau cul ee drysau ac ardaloedd prysur.</w:t>
            </w:r>
          </w:p>
        </w:tc>
        <w:tc>
          <w:tcPr>
            <w:tcW w:w="799" w:type="dxa"/>
          </w:tcPr>
          <w:p w14:paraId="6697D5AD" w14:textId="77777777" w:rsidR="00B22BAE" w:rsidRPr="005E0DC1" w:rsidRDefault="00B22BAE" w:rsidP="0019746E">
            <w:pPr>
              <w:rPr>
                <w:rFonts w:ascii="Arial" w:hAnsi="Arial" w:cs="Arial"/>
                <w:sz w:val="24"/>
                <w:szCs w:val="24"/>
              </w:rPr>
            </w:pPr>
          </w:p>
        </w:tc>
      </w:tr>
      <w:tr w:rsidR="005E0DC1" w:rsidRPr="005E0DC1" w14:paraId="530CE4E0" w14:textId="77777777" w:rsidTr="00B22BAE">
        <w:tc>
          <w:tcPr>
            <w:tcW w:w="8217" w:type="dxa"/>
          </w:tcPr>
          <w:p w14:paraId="4A409ACC" w14:textId="77777777" w:rsidR="00B22BAE" w:rsidRPr="005E0DC1" w:rsidRDefault="00B22BAE" w:rsidP="00A05572">
            <w:pPr>
              <w:rPr>
                <w:rFonts w:ascii="Arial" w:hAnsi="Arial" w:cs="Arial"/>
                <w:sz w:val="24"/>
                <w:szCs w:val="24"/>
              </w:rPr>
            </w:pPr>
            <w:r>
              <w:rPr>
                <w:rFonts w:ascii="Arial" w:hAnsi="Arial"/>
                <w:sz w:val="24"/>
                <w:szCs w:val="24"/>
              </w:rPr>
              <w:t>Meddyliwch am gyfyngu ar nifer y cleientiaid.  Gofynnwch i gleientiaid drefnu apwyntiad ymlaen llaw. Gwnewch ddarpariaeth ar gyfer y rheini heb fynediad i’r rhyngrwyd er mwyn iddynt allu archebu / gofyn cwestiynau all-lein.</w:t>
            </w:r>
          </w:p>
        </w:tc>
        <w:tc>
          <w:tcPr>
            <w:tcW w:w="799" w:type="dxa"/>
          </w:tcPr>
          <w:p w14:paraId="2B7F7088" w14:textId="77777777" w:rsidR="00B22BAE" w:rsidRPr="005E0DC1" w:rsidRDefault="00B22BAE" w:rsidP="0019746E">
            <w:pPr>
              <w:rPr>
                <w:rFonts w:ascii="Arial" w:hAnsi="Arial" w:cs="Arial"/>
                <w:sz w:val="24"/>
                <w:szCs w:val="24"/>
              </w:rPr>
            </w:pPr>
          </w:p>
        </w:tc>
      </w:tr>
      <w:tr w:rsidR="005E0DC1" w:rsidRPr="005E0DC1" w14:paraId="4DCD6A98" w14:textId="77777777" w:rsidTr="00B22BAE">
        <w:tc>
          <w:tcPr>
            <w:tcW w:w="8217" w:type="dxa"/>
          </w:tcPr>
          <w:p w14:paraId="30B54C8D" w14:textId="77777777" w:rsidR="00B22BAE" w:rsidRPr="005E0DC1" w:rsidRDefault="006217D1" w:rsidP="006217D1">
            <w:pPr>
              <w:rPr>
                <w:rFonts w:ascii="Arial" w:hAnsi="Arial" w:cs="Arial"/>
                <w:sz w:val="24"/>
                <w:szCs w:val="24"/>
              </w:rPr>
            </w:pPr>
            <w:r>
              <w:rPr>
                <w:rFonts w:ascii="Arial" w:hAnsi="Arial"/>
                <w:sz w:val="24"/>
                <w:szCs w:val="24"/>
              </w:rPr>
              <w:t>Gosodwch bosteri i gleientiaid yn egluro’r darpariaethau sydd ar waith, gan eu hatgoffa i gadw pellter corffol (gan gynnwys pellter oddi wrth gyflogeion).</w:t>
            </w:r>
          </w:p>
        </w:tc>
        <w:tc>
          <w:tcPr>
            <w:tcW w:w="799" w:type="dxa"/>
          </w:tcPr>
          <w:p w14:paraId="36469BA2" w14:textId="77777777" w:rsidR="00B22BAE" w:rsidRPr="005E0DC1" w:rsidRDefault="00B22BAE" w:rsidP="0019746E">
            <w:pPr>
              <w:rPr>
                <w:rFonts w:ascii="Arial" w:hAnsi="Arial" w:cs="Arial"/>
                <w:sz w:val="24"/>
                <w:szCs w:val="24"/>
              </w:rPr>
            </w:pPr>
          </w:p>
        </w:tc>
      </w:tr>
      <w:tr w:rsidR="00B22BAE" w:rsidRPr="00541172" w14:paraId="55106445" w14:textId="77777777" w:rsidTr="00B22BAE">
        <w:tc>
          <w:tcPr>
            <w:tcW w:w="8217" w:type="dxa"/>
          </w:tcPr>
          <w:p w14:paraId="5C7F33C4" w14:textId="77777777" w:rsidR="00B22BAE" w:rsidRPr="00541172" w:rsidRDefault="00B22BAE" w:rsidP="0019746E">
            <w:pPr>
              <w:rPr>
                <w:rFonts w:ascii="Arial" w:hAnsi="Arial" w:cs="Arial"/>
                <w:sz w:val="24"/>
                <w:szCs w:val="24"/>
              </w:rPr>
            </w:pPr>
            <w:r>
              <w:rPr>
                <w:rFonts w:ascii="Arial" w:hAnsi="Arial"/>
                <w:sz w:val="24"/>
                <w:szCs w:val="24"/>
              </w:rPr>
              <w:t>Hyrwyddwch ddefnyddio taliadau digyswllt.</w:t>
            </w:r>
          </w:p>
        </w:tc>
        <w:tc>
          <w:tcPr>
            <w:tcW w:w="799" w:type="dxa"/>
          </w:tcPr>
          <w:p w14:paraId="16F1CB49" w14:textId="77777777" w:rsidR="00B22BAE" w:rsidRPr="00541172" w:rsidRDefault="00B22BAE" w:rsidP="0019746E">
            <w:pPr>
              <w:rPr>
                <w:rFonts w:ascii="Arial" w:hAnsi="Arial" w:cs="Arial"/>
                <w:sz w:val="24"/>
                <w:szCs w:val="24"/>
              </w:rPr>
            </w:pPr>
          </w:p>
        </w:tc>
      </w:tr>
      <w:tr w:rsidR="00F7672E" w:rsidRPr="00F7672E" w14:paraId="1114B62E" w14:textId="77777777" w:rsidTr="00B22BAE">
        <w:tc>
          <w:tcPr>
            <w:tcW w:w="8217" w:type="dxa"/>
          </w:tcPr>
          <w:p w14:paraId="70E3801B" w14:textId="77777777" w:rsidR="00B22BAE" w:rsidRPr="00F7672E" w:rsidRDefault="00B22BAE" w:rsidP="00700AD9">
            <w:pPr>
              <w:rPr>
                <w:rFonts w:ascii="Arial" w:hAnsi="Arial" w:cs="Arial"/>
                <w:sz w:val="24"/>
                <w:szCs w:val="24"/>
              </w:rPr>
            </w:pPr>
            <w:r>
              <w:rPr>
                <w:rFonts w:ascii="Arial" w:hAnsi="Arial"/>
                <w:sz w:val="24"/>
                <w:szCs w:val="24"/>
              </w:rPr>
              <w:t>Adolygwch sut mae cleientiaid yn symud drwy ac o amgylch y safle (dan do ac yn yr awyr agored) i sicrhau bod yr ardaloedd hyn yn cydymffurfio â’r canllawiau cadw pellter corfforol.</w:t>
            </w:r>
          </w:p>
        </w:tc>
        <w:tc>
          <w:tcPr>
            <w:tcW w:w="799" w:type="dxa"/>
          </w:tcPr>
          <w:p w14:paraId="62B6923A" w14:textId="77777777" w:rsidR="00B22BAE" w:rsidRPr="00F7672E" w:rsidRDefault="00B22BAE" w:rsidP="001E49B1">
            <w:pPr>
              <w:rPr>
                <w:rFonts w:ascii="Arial" w:hAnsi="Arial" w:cs="Arial"/>
                <w:sz w:val="24"/>
                <w:szCs w:val="24"/>
              </w:rPr>
            </w:pPr>
          </w:p>
        </w:tc>
      </w:tr>
      <w:tr w:rsidR="00700AD9" w:rsidRPr="00700AD9" w14:paraId="2050462E" w14:textId="77777777" w:rsidTr="00B22BAE">
        <w:tc>
          <w:tcPr>
            <w:tcW w:w="8217" w:type="dxa"/>
          </w:tcPr>
          <w:p w14:paraId="629DC6E5" w14:textId="77777777" w:rsidR="00B22BAE" w:rsidRPr="00700AD9" w:rsidRDefault="00B22BAE" w:rsidP="00F7672E">
            <w:pPr>
              <w:rPr>
                <w:rFonts w:ascii="Arial" w:hAnsi="Arial" w:cs="Arial"/>
                <w:color w:val="000000" w:themeColor="text1"/>
                <w:sz w:val="24"/>
                <w:szCs w:val="24"/>
              </w:rPr>
            </w:pPr>
            <w:r>
              <w:rPr>
                <w:rFonts w:ascii="Arial" w:hAnsi="Arial"/>
                <w:color w:val="000000" w:themeColor="text1"/>
                <w:sz w:val="24"/>
                <w:szCs w:val="24"/>
              </w:rPr>
              <w:t>Meddyliwch sut gallech chi addasu llif y cleientiaid a’r cyflogeion i leihau tagfeydd a chyswllt ee rheoli ciwiau neu lif unffordd, pan fo’n bosibl.</w:t>
            </w:r>
          </w:p>
        </w:tc>
        <w:tc>
          <w:tcPr>
            <w:tcW w:w="799" w:type="dxa"/>
          </w:tcPr>
          <w:p w14:paraId="59E42445" w14:textId="77777777" w:rsidR="00B22BAE" w:rsidRPr="00700AD9" w:rsidRDefault="00B22BAE" w:rsidP="001E49B1">
            <w:pPr>
              <w:rPr>
                <w:rFonts w:ascii="Arial" w:hAnsi="Arial" w:cs="Arial"/>
                <w:color w:val="000000" w:themeColor="text1"/>
                <w:sz w:val="24"/>
                <w:szCs w:val="24"/>
              </w:rPr>
            </w:pPr>
          </w:p>
        </w:tc>
      </w:tr>
      <w:tr w:rsidR="00A05572" w:rsidRPr="00541172" w14:paraId="0F443561" w14:textId="77777777" w:rsidTr="00B22BAE">
        <w:tc>
          <w:tcPr>
            <w:tcW w:w="8217" w:type="dxa"/>
          </w:tcPr>
          <w:p w14:paraId="42A127C1" w14:textId="77777777" w:rsidR="00A05572" w:rsidRDefault="00A05572" w:rsidP="00A05572">
            <w:pPr>
              <w:rPr>
                <w:rFonts w:ascii="Arial" w:hAnsi="Arial" w:cs="Arial"/>
                <w:sz w:val="24"/>
                <w:szCs w:val="24"/>
              </w:rPr>
            </w:pPr>
            <w:r>
              <w:rPr>
                <w:rFonts w:ascii="Arial" w:hAnsi="Arial"/>
                <w:sz w:val="24"/>
                <w:szCs w:val="24"/>
              </w:rPr>
              <w:t xml:space="preserve">Dylid osgoi ciwiau drwy ddefnyddio system apwyntiadau’n unig, ac felly bydd modd osgoi’r angen i gleientiaid aros mewn ciwiau. </w:t>
            </w:r>
          </w:p>
          <w:p w14:paraId="3B7EF72C" w14:textId="77777777" w:rsidR="00A05572" w:rsidRPr="00541172" w:rsidRDefault="00A05572" w:rsidP="00A05572">
            <w:pPr>
              <w:rPr>
                <w:rFonts w:ascii="Arial" w:hAnsi="Arial" w:cs="Arial"/>
                <w:sz w:val="24"/>
                <w:szCs w:val="24"/>
              </w:rPr>
            </w:pPr>
            <w:r>
              <w:rPr>
                <w:rFonts w:ascii="Arial" w:hAnsi="Arial"/>
                <w:sz w:val="24"/>
                <w:szCs w:val="24"/>
              </w:rPr>
              <w:t>Dylid cynghori cleientiaid i gyrraedd yn brydlon ar gyfer eu hapwyntiad i leihau oedi yn nes ymlaen yn ystod y diwrnod ond ni ddylent gyrraedd yn rhy gynnar a gorgyffwrdd â chleientiaid eraill.</w:t>
            </w:r>
          </w:p>
        </w:tc>
        <w:tc>
          <w:tcPr>
            <w:tcW w:w="799" w:type="dxa"/>
          </w:tcPr>
          <w:p w14:paraId="10DD2795" w14:textId="77777777" w:rsidR="00A05572" w:rsidRPr="00541172" w:rsidRDefault="00A05572" w:rsidP="001E49B1">
            <w:pPr>
              <w:rPr>
                <w:rFonts w:ascii="Arial" w:hAnsi="Arial" w:cs="Arial"/>
                <w:sz w:val="24"/>
                <w:szCs w:val="24"/>
              </w:rPr>
            </w:pPr>
          </w:p>
        </w:tc>
      </w:tr>
      <w:tr w:rsidR="00A05572" w:rsidRPr="00541172" w14:paraId="5DD3E821" w14:textId="77777777" w:rsidTr="00B22BAE">
        <w:tc>
          <w:tcPr>
            <w:tcW w:w="8217" w:type="dxa"/>
          </w:tcPr>
          <w:p w14:paraId="46C09132" w14:textId="77777777" w:rsidR="00A05572" w:rsidRPr="00A05572" w:rsidRDefault="00A05572" w:rsidP="00A05572">
            <w:pPr>
              <w:rPr>
                <w:rFonts w:ascii="Arial" w:hAnsi="Arial" w:cs="Arial"/>
                <w:sz w:val="24"/>
                <w:szCs w:val="24"/>
              </w:rPr>
            </w:pPr>
            <w:r>
              <w:rPr>
                <w:rFonts w:ascii="Arial" w:hAnsi="Arial"/>
                <w:sz w:val="24"/>
                <w:szCs w:val="24"/>
              </w:rPr>
              <w:t>Dylai’r ciwiau sydd yn ffurfio’r tu allan gael eu rheoli i sicrhau nad ydynt yn achosi risg i unigolion nac i fusnesau eraill, er enghraifft drwy gyflwyno systemau ciwio, defnyddio rhwystrau a chael aelod o staff wrth law i gyfarwyddo’r cleientiaid.</w:t>
            </w:r>
          </w:p>
        </w:tc>
        <w:tc>
          <w:tcPr>
            <w:tcW w:w="799" w:type="dxa"/>
          </w:tcPr>
          <w:p w14:paraId="648F0587" w14:textId="77777777" w:rsidR="00A05572" w:rsidRPr="00541172" w:rsidRDefault="00A05572" w:rsidP="001E49B1">
            <w:pPr>
              <w:rPr>
                <w:rFonts w:ascii="Arial" w:hAnsi="Arial" w:cs="Arial"/>
                <w:sz w:val="24"/>
                <w:szCs w:val="24"/>
              </w:rPr>
            </w:pPr>
          </w:p>
        </w:tc>
      </w:tr>
      <w:tr w:rsidR="00B22BAE" w:rsidRPr="00541172" w14:paraId="2B20AF19" w14:textId="77777777" w:rsidTr="00B22BAE">
        <w:tc>
          <w:tcPr>
            <w:tcW w:w="8217" w:type="dxa"/>
          </w:tcPr>
          <w:p w14:paraId="257D1CE5" w14:textId="77777777" w:rsidR="00B22BAE" w:rsidRPr="00541172" w:rsidRDefault="00B22BAE" w:rsidP="00C60B3A">
            <w:pPr>
              <w:rPr>
                <w:rFonts w:ascii="Arial" w:hAnsi="Arial" w:cs="Arial"/>
                <w:sz w:val="24"/>
                <w:szCs w:val="24"/>
              </w:rPr>
            </w:pPr>
            <w:r>
              <w:rPr>
                <w:rFonts w:ascii="Arial" w:hAnsi="Arial"/>
                <w:sz w:val="24"/>
                <w:szCs w:val="24"/>
              </w:rPr>
              <w:t>Gwnewch yn siŵr bod unrhyw newidiadau i fynedfa, allanfa a rheoli ciwiau yn ystyried addasiadau rhesymol ar gyfer y rheini sydd eu hangen, gan gynnwys cleientiaid anabl.</w:t>
            </w:r>
          </w:p>
        </w:tc>
        <w:tc>
          <w:tcPr>
            <w:tcW w:w="799" w:type="dxa"/>
          </w:tcPr>
          <w:p w14:paraId="4BCA4E0A" w14:textId="77777777" w:rsidR="00B22BAE" w:rsidRPr="00541172" w:rsidRDefault="00B22BAE" w:rsidP="001E49B1">
            <w:pPr>
              <w:rPr>
                <w:rFonts w:ascii="Arial" w:hAnsi="Arial" w:cs="Arial"/>
                <w:sz w:val="24"/>
                <w:szCs w:val="24"/>
              </w:rPr>
            </w:pPr>
          </w:p>
        </w:tc>
      </w:tr>
      <w:tr w:rsidR="00B22BAE" w:rsidRPr="00541172" w14:paraId="73249FF2" w14:textId="77777777" w:rsidTr="00B22BAE">
        <w:tc>
          <w:tcPr>
            <w:tcW w:w="8217" w:type="dxa"/>
          </w:tcPr>
          <w:p w14:paraId="1FEA2747" w14:textId="77777777" w:rsidR="00B22BAE" w:rsidRPr="00541172" w:rsidRDefault="00B22BAE" w:rsidP="005063A8">
            <w:pPr>
              <w:rPr>
                <w:rFonts w:ascii="Arial" w:hAnsi="Arial" w:cs="Arial"/>
                <w:sz w:val="24"/>
                <w:szCs w:val="24"/>
              </w:rPr>
            </w:pPr>
            <w:r>
              <w:rPr>
                <w:rFonts w:ascii="Arial" w:hAnsi="Arial"/>
                <w:sz w:val="24"/>
                <w:szCs w:val="24"/>
              </w:rPr>
              <w:t>Anogwch y cleientiaid i ddefnyddio hylif diheintio dwylo neu gyfleusterau golchi dwylo wrth iddynt ddod i’r safle er mwyn lleihau’r risg o drosglwyddo drwy gyffwrdd cynnyrch neu arwynebau.</w:t>
            </w:r>
          </w:p>
        </w:tc>
        <w:tc>
          <w:tcPr>
            <w:tcW w:w="799" w:type="dxa"/>
          </w:tcPr>
          <w:p w14:paraId="74F1966C" w14:textId="77777777" w:rsidR="00B22BAE" w:rsidRPr="00541172" w:rsidRDefault="00B22BAE" w:rsidP="001E49B1">
            <w:pPr>
              <w:rPr>
                <w:rFonts w:ascii="Arial" w:hAnsi="Arial" w:cs="Arial"/>
                <w:sz w:val="24"/>
                <w:szCs w:val="24"/>
              </w:rPr>
            </w:pPr>
          </w:p>
        </w:tc>
      </w:tr>
      <w:tr w:rsidR="00B22BAE" w:rsidRPr="00541172" w14:paraId="0D55040E" w14:textId="77777777" w:rsidTr="00B22BAE">
        <w:tc>
          <w:tcPr>
            <w:tcW w:w="8217" w:type="dxa"/>
          </w:tcPr>
          <w:p w14:paraId="5F190AB6" w14:textId="77777777" w:rsidR="00B22BAE" w:rsidRPr="00541172" w:rsidRDefault="00B22BAE" w:rsidP="005063A8">
            <w:pPr>
              <w:rPr>
                <w:rFonts w:ascii="Arial" w:hAnsi="Arial" w:cs="Arial"/>
                <w:sz w:val="24"/>
                <w:szCs w:val="24"/>
              </w:rPr>
            </w:pPr>
            <w:r>
              <w:rPr>
                <w:rFonts w:ascii="Arial" w:hAnsi="Arial"/>
                <w:sz w:val="24"/>
                <w:szCs w:val="24"/>
              </w:rPr>
              <w:t>Atgoffwch y cleientiaid a ddaw gyda phlant eu bod nhw’n gyfrifol am eu goruchwylio bob amser ac y dylent ddilyn y canllawiau cadw pellter corfforol.</w:t>
            </w:r>
          </w:p>
        </w:tc>
        <w:tc>
          <w:tcPr>
            <w:tcW w:w="799" w:type="dxa"/>
          </w:tcPr>
          <w:p w14:paraId="5EBCD570" w14:textId="77777777" w:rsidR="00B22BAE" w:rsidRPr="00541172" w:rsidRDefault="00B22BAE" w:rsidP="001E49B1">
            <w:pPr>
              <w:rPr>
                <w:rFonts w:ascii="Arial" w:hAnsi="Arial" w:cs="Arial"/>
                <w:sz w:val="24"/>
                <w:szCs w:val="24"/>
              </w:rPr>
            </w:pPr>
          </w:p>
        </w:tc>
      </w:tr>
      <w:tr w:rsidR="00B22BAE" w:rsidRPr="00541172" w14:paraId="56F2F6A8" w14:textId="77777777" w:rsidTr="00B22BAE">
        <w:tc>
          <w:tcPr>
            <w:tcW w:w="8217" w:type="dxa"/>
          </w:tcPr>
          <w:p w14:paraId="118942D0" w14:textId="77777777" w:rsidR="00B22BAE" w:rsidRPr="00541172" w:rsidRDefault="00B22BAE" w:rsidP="001E49B1">
            <w:pPr>
              <w:rPr>
                <w:rFonts w:ascii="Arial" w:hAnsi="Arial" w:cs="Arial"/>
                <w:sz w:val="24"/>
                <w:szCs w:val="24"/>
              </w:rPr>
            </w:pPr>
            <w:r>
              <w:rPr>
                <w:rFonts w:ascii="Arial" w:hAnsi="Arial"/>
                <w:sz w:val="24"/>
                <w:szCs w:val="24"/>
              </w:rPr>
              <w:t xml:space="preserve">Gweithiwch gyda’ch awdurdod lleol / landlord i ystyried effaith eich prosesau, gan gynnwys ciwiau, ar ardaloedd cyhoeddus ee y stryd fawr, meysydd parcio cyhoeddus, allanfeydd tân etc. </w:t>
            </w:r>
          </w:p>
        </w:tc>
        <w:tc>
          <w:tcPr>
            <w:tcW w:w="799" w:type="dxa"/>
          </w:tcPr>
          <w:p w14:paraId="59D4E21A" w14:textId="77777777" w:rsidR="00B22BAE" w:rsidRPr="00541172" w:rsidRDefault="00B22BAE" w:rsidP="001E49B1">
            <w:pPr>
              <w:rPr>
                <w:rFonts w:ascii="Arial" w:hAnsi="Arial" w:cs="Arial"/>
                <w:sz w:val="24"/>
                <w:szCs w:val="24"/>
              </w:rPr>
            </w:pPr>
          </w:p>
        </w:tc>
      </w:tr>
      <w:tr w:rsidR="00700AD9" w:rsidRPr="00F7672E" w14:paraId="52B25182" w14:textId="77777777" w:rsidTr="00B22BAE">
        <w:tc>
          <w:tcPr>
            <w:tcW w:w="8217" w:type="dxa"/>
          </w:tcPr>
          <w:p w14:paraId="41ED647F" w14:textId="77777777" w:rsidR="00B22BAE" w:rsidRPr="00F7672E" w:rsidRDefault="00B22BAE" w:rsidP="005063A8">
            <w:pPr>
              <w:rPr>
                <w:rFonts w:ascii="Arial" w:hAnsi="Arial" w:cs="Arial"/>
                <w:sz w:val="24"/>
                <w:szCs w:val="24"/>
              </w:rPr>
            </w:pPr>
            <w:r>
              <w:rPr>
                <w:rFonts w:ascii="Arial" w:hAnsi="Arial"/>
                <w:sz w:val="24"/>
                <w:szCs w:val="24"/>
              </w:rPr>
              <w:t>Dynodwch safleoedd amlwg lle bydd cyflogeion ar gael i helpu cleientiaid gan gadw 2 fetr oddi wrthynt.</w:t>
            </w:r>
          </w:p>
        </w:tc>
        <w:tc>
          <w:tcPr>
            <w:tcW w:w="799" w:type="dxa"/>
          </w:tcPr>
          <w:p w14:paraId="4B353154" w14:textId="77777777" w:rsidR="00B22BAE" w:rsidRPr="00F7672E" w:rsidRDefault="00B22BAE" w:rsidP="001E49B1">
            <w:pPr>
              <w:rPr>
                <w:rFonts w:ascii="Arial" w:hAnsi="Arial" w:cs="Arial"/>
                <w:sz w:val="24"/>
                <w:szCs w:val="24"/>
              </w:rPr>
            </w:pPr>
          </w:p>
        </w:tc>
      </w:tr>
      <w:tr w:rsidR="00B22BAE" w:rsidRPr="00541172" w14:paraId="00C8CCED" w14:textId="77777777" w:rsidTr="00B22BAE">
        <w:tc>
          <w:tcPr>
            <w:tcW w:w="8217" w:type="dxa"/>
          </w:tcPr>
          <w:p w14:paraId="1DEDDAF2" w14:textId="77777777" w:rsidR="00B22BAE" w:rsidRPr="00541172" w:rsidRDefault="00B22BAE" w:rsidP="001E49B1">
            <w:pPr>
              <w:rPr>
                <w:rFonts w:ascii="Arial" w:hAnsi="Arial" w:cs="Arial"/>
                <w:sz w:val="24"/>
                <w:szCs w:val="24"/>
              </w:rPr>
            </w:pPr>
            <w:r>
              <w:rPr>
                <w:rFonts w:ascii="Arial" w:hAnsi="Arial"/>
                <w:sz w:val="24"/>
                <w:szCs w:val="24"/>
              </w:rPr>
              <w:lastRenderedPageBreak/>
              <w:t xml:space="preserve">Gweithiwch gyda busnesau cyfagos a'r awdurdodau lleol i wasgaru nifer y bobl sy’n cyrraedd drwy gydol y dydd ee drwy addasu’r oriau agor i leihau’r galw am drafnidiaeth gyhoeddus yn ystod amseroedd allweddol ac osgoi gorlenwi. </w:t>
            </w:r>
          </w:p>
        </w:tc>
        <w:tc>
          <w:tcPr>
            <w:tcW w:w="799" w:type="dxa"/>
          </w:tcPr>
          <w:p w14:paraId="48F52CE9" w14:textId="77777777" w:rsidR="00B22BAE" w:rsidRPr="00541172" w:rsidRDefault="00B22BAE" w:rsidP="001E49B1">
            <w:pPr>
              <w:rPr>
                <w:rFonts w:ascii="Arial" w:hAnsi="Arial" w:cs="Arial"/>
                <w:sz w:val="24"/>
                <w:szCs w:val="24"/>
              </w:rPr>
            </w:pPr>
          </w:p>
        </w:tc>
      </w:tr>
      <w:tr w:rsidR="00B22BAE" w:rsidRPr="00541172" w14:paraId="4A29EB2F" w14:textId="77777777" w:rsidTr="00B22BAE">
        <w:tc>
          <w:tcPr>
            <w:tcW w:w="8217" w:type="dxa"/>
            <w:shd w:val="clear" w:color="auto" w:fill="D0CECE" w:themeFill="background2" w:themeFillShade="E6"/>
          </w:tcPr>
          <w:p w14:paraId="326A5140" w14:textId="77777777" w:rsidR="00B22BAE" w:rsidRPr="00541172" w:rsidRDefault="00B22BAE" w:rsidP="00547765">
            <w:pPr>
              <w:rPr>
                <w:rFonts w:ascii="Arial" w:hAnsi="Arial" w:cs="Arial"/>
                <w:b/>
                <w:sz w:val="24"/>
                <w:szCs w:val="24"/>
              </w:rPr>
            </w:pPr>
            <w:r>
              <w:rPr>
                <w:rFonts w:ascii="Arial" w:hAnsi="Arial"/>
                <w:b/>
                <w:sz w:val="24"/>
                <w:szCs w:val="24"/>
              </w:rPr>
              <w:t>Diogelwch</w:t>
            </w:r>
          </w:p>
        </w:tc>
        <w:tc>
          <w:tcPr>
            <w:tcW w:w="799" w:type="dxa"/>
            <w:shd w:val="clear" w:color="auto" w:fill="D0CECE" w:themeFill="background2" w:themeFillShade="E6"/>
          </w:tcPr>
          <w:p w14:paraId="33BBE416" w14:textId="77777777" w:rsidR="00B22BAE" w:rsidRDefault="00B22BAE" w:rsidP="00547765">
            <w:pPr>
              <w:rPr>
                <w:rFonts w:ascii="Arial" w:hAnsi="Arial" w:cs="Arial"/>
                <w:b/>
                <w:sz w:val="24"/>
                <w:szCs w:val="24"/>
              </w:rPr>
            </w:pPr>
          </w:p>
        </w:tc>
      </w:tr>
      <w:tr w:rsidR="00B22BAE" w:rsidRPr="00541172" w14:paraId="35F6B50E" w14:textId="77777777" w:rsidTr="00B22BAE">
        <w:tc>
          <w:tcPr>
            <w:tcW w:w="8217" w:type="dxa"/>
          </w:tcPr>
          <w:p w14:paraId="45303B55" w14:textId="77777777" w:rsidR="00B22BAE" w:rsidRPr="00541172" w:rsidRDefault="00B22BAE" w:rsidP="006217D1">
            <w:pPr>
              <w:rPr>
                <w:rFonts w:ascii="Arial" w:hAnsi="Arial" w:cs="Arial"/>
                <w:sz w:val="24"/>
                <w:szCs w:val="24"/>
              </w:rPr>
            </w:pPr>
            <w:r>
              <w:rPr>
                <w:rFonts w:ascii="Arial" w:hAnsi="Arial"/>
                <w:sz w:val="24"/>
                <w:szCs w:val="24"/>
              </w:rPr>
              <w:t>Meddyliwch am unrhyw newidiadau gweithredol sy’n ymwneud â COVID-19 ochr yn ochr â’r goblygiadau i ddiogelwch. Gwnewch yn siŵr bod diogelwch da yn cael ei gynnal cymaint ag y bo modd.</w:t>
            </w:r>
          </w:p>
        </w:tc>
        <w:tc>
          <w:tcPr>
            <w:tcW w:w="799" w:type="dxa"/>
          </w:tcPr>
          <w:p w14:paraId="66611886" w14:textId="77777777" w:rsidR="00B22BAE" w:rsidRPr="00541172" w:rsidRDefault="00B22BAE" w:rsidP="001E49B1">
            <w:pPr>
              <w:rPr>
                <w:rFonts w:ascii="Arial" w:hAnsi="Arial" w:cs="Arial"/>
                <w:sz w:val="24"/>
                <w:szCs w:val="24"/>
              </w:rPr>
            </w:pPr>
          </w:p>
        </w:tc>
      </w:tr>
      <w:tr w:rsidR="00B22BAE" w:rsidRPr="00541172" w14:paraId="118A2B8A" w14:textId="77777777" w:rsidTr="00B22BAE">
        <w:tc>
          <w:tcPr>
            <w:tcW w:w="8217" w:type="dxa"/>
            <w:shd w:val="clear" w:color="auto" w:fill="D0CECE" w:themeFill="background2" w:themeFillShade="E6"/>
          </w:tcPr>
          <w:p w14:paraId="548CB4E6" w14:textId="77777777" w:rsidR="00B22BAE" w:rsidRPr="00541172" w:rsidRDefault="00B22BAE" w:rsidP="00541172">
            <w:pPr>
              <w:rPr>
                <w:rFonts w:ascii="Arial" w:hAnsi="Arial" w:cs="Arial"/>
                <w:b/>
                <w:sz w:val="24"/>
                <w:szCs w:val="24"/>
              </w:rPr>
            </w:pPr>
            <w:r>
              <w:rPr>
                <w:rFonts w:ascii="Arial" w:hAnsi="Arial"/>
                <w:b/>
                <w:sz w:val="24"/>
                <w:szCs w:val="24"/>
              </w:rPr>
              <w:t>Glanhau’r gweithle</w:t>
            </w:r>
          </w:p>
        </w:tc>
        <w:tc>
          <w:tcPr>
            <w:tcW w:w="799" w:type="dxa"/>
            <w:shd w:val="clear" w:color="auto" w:fill="D0CECE" w:themeFill="background2" w:themeFillShade="E6"/>
          </w:tcPr>
          <w:p w14:paraId="3504BB17" w14:textId="77777777" w:rsidR="00B22BAE" w:rsidRDefault="00B22BAE" w:rsidP="00541172">
            <w:pPr>
              <w:rPr>
                <w:rFonts w:ascii="Arial" w:hAnsi="Arial" w:cs="Arial"/>
                <w:b/>
                <w:sz w:val="24"/>
                <w:szCs w:val="24"/>
              </w:rPr>
            </w:pPr>
          </w:p>
        </w:tc>
      </w:tr>
      <w:tr w:rsidR="00B22BAE" w:rsidRPr="00541172" w14:paraId="1D07F933" w14:textId="77777777" w:rsidTr="00B22BAE">
        <w:tc>
          <w:tcPr>
            <w:tcW w:w="8217" w:type="dxa"/>
          </w:tcPr>
          <w:p w14:paraId="7CB4F9DD" w14:textId="77777777" w:rsidR="00B22BAE" w:rsidRPr="00541172" w:rsidRDefault="00B22BAE" w:rsidP="00541172">
            <w:pPr>
              <w:rPr>
                <w:rFonts w:ascii="Arial" w:hAnsi="Arial" w:cs="Arial"/>
                <w:b/>
                <w:sz w:val="24"/>
                <w:szCs w:val="24"/>
              </w:rPr>
            </w:pPr>
            <w:r>
              <w:rPr>
                <w:rFonts w:ascii="Arial" w:hAnsi="Arial"/>
                <w:b/>
                <w:sz w:val="24"/>
                <w:szCs w:val="24"/>
              </w:rPr>
              <w:t>Cyn ailagor</w:t>
            </w:r>
          </w:p>
        </w:tc>
        <w:tc>
          <w:tcPr>
            <w:tcW w:w="799" w:type="dxa"/>
          </w:tcPr>
          <w:p w14:paraId="45E27DFC" w14:textId="77777777" w:rsidR="00B22BAE" w:rsidRPr="00541172" w:rsidRDefault="00B22BAE" w:rsidP="00541172">
            <w:pPr>
              <w:rPr>
                <w:rFonts w:ascii="Arial" w:hAnsi="Arial" w:cs="Arial"/>
                <w:b/>
                <w:sz w:val="24"/>
                <w:szCs w:val="24"/>
              </w:rPr>
            </w:pPr>
          </w:p>
        </w:tc>
      </w:tr>
      <w:tr w:rsidR="00B22BAE" w:rsidRPr="00541172" w14:paraId="4F748FD9" w14:textId="77777777" w:rsidTr="00B22BAE">
        <w:tc>
          <w:tcPr>
            <w:tcW w:w="8217" w:type="dxa"/>
          </w:tcPr>
          <w:p w14:paraId="55EFEC66" w14:textId="77777777" w:rsidR="00B22BAE" w:rsidRPr="00541172" w:rsidRDefault="00B22BAE" w:rsidP="001E49B1">
            <w:pPr>
              <w:rPr>
                <w:rFonts w:ascii="Arial" w:hAnsi="Arial" w:cs="Arial"/>
                <w:sz w:val="24"/>
                <w:szCs w:val="24"/>
              </w:rPr>
            </w:pPr>
            <w:r>
              <w:rPr>
                <w:rFonts w:ascii="Arial" w:hAnsi="Arial"/>
                <w:sz w:val="24"/>
                <w:szCs w:val="24"/>
              </w:rPr>
              <w:t>Aseswch yr holl safleoedd, neu rannau o safleoedd, sydd wedi bod ar gau.  Dilynwch weithdrefnau glanhau a darparwch hylif diheintio dwylo cyn ailddechrau gweithio.</w:t>
            </w:r>
          </w:p>
        </w:tc>
        <w:tc>
          <w:tcPr>
            <w:tcW w:w="799" w:type="dxa"/>
          </w:tcPr>
          <w:p w14:paraId="704CDAD8" w14:textId="77777777" w:rsidR="00B22BAE" w:rsidRPr="00541172" w:rsidRDefault="00B22BAE" w:rsidP="001E49B1">
            <w:pPr>
              <w:rPr>
                <w:rFonts w:ascii="Arial" w:hAnsi="Arial" w:cs="Arial"/>
                <w:sz w:val="24"/>
                <w:szCs w:val="24"/>
              </w:rPr>
            </w:pPr>
          </w:p>
        </w:tc>
      </w:tr>
      <w:tr w:rsidR="00B22BAE" w:rsidRPr="00541172" w14:paraId="1DF6FCBB" w14:textId="77777777" w:rsidTr="00B22BAE">
        <w:tc>
          <w:tcPr>
            <w:tcW w:w="8217" w:type="dxa"/>
          </w:tcPr>
          <w:p w14:paraId="45BF4994" w14:textId="77777777" w:rsidR="00B22BAE" w:rsidRPr="00541172" w:rsidRDefault="00B22BAE" w:rsidP="001E49B1">
            <w:pPr>
              <w:rPr>
                <w:rFonts w:ascii="Arial" w:hAnsi="Arial" w:cs="Arial"/>
                <w:sz w:val="24"/>
                <w:szCs w:val="24"/>
              </w:rPr>
            </w:pPr>
            <w:r>
              <w:rPr>
                <w:rFonts w:ascii="Arial" w:hAnsi="Arial"/>
                <w:sz w:val="24"/>
                <w:szCs w:val="24"/>
              </w:rPr>
              <w:t>Gwiriwch a oes angen i chi wasanaethu neu addasu systemau awyru, er enghraifft, er mwyn sicrhau nad yw’r lefelau awyru yn gostwng yn awtomatig gan fod nifer y bobl sy'n bresennol yn is na'r arfer.   Gofynnwch am gyngor gan eich peirianwyr neu ymgynghorwyr awyru ac aerdymheru (HVAC).</w:t>
            </w:r>
          </w:p>
        </w:tc>
        <w:tc>
          <w:tcPr>
            <w:tcW w:w="799" w:type="dxa"/>
          </w:tcPr>
          <w:p w14:paraId="5676931F" w14:textId="77777777" w:rsidR="00B22BAE" w:rsidRPr="00541172" w:rsidRDefault="00B22BAE" w:rsidP="001E49B1">
            <w:pPr>
              <w:rPr>
                <w:rFonts w:ascii="Arial" w:hAnsi="Arial" w:cs="Arial"/>
                <w:sz w:val="24"/>
                <w:szCs w:val="24"/>
              </w:rPr>
            </w:pPr>
          </w:p>
        </w:tc>
      </w:tr>
      <w:tr w:rsidR="00B22BAE" w:rsidRPr="00541172" w14:paraId="1338A759" w14:textId="77777777" w:rsidTr="00B22BAE">
        <w:tc>
          <w:tcPr>
            <w:tcW w:w="8217" w:type="dxa"/>
          </w:tcPr>
          <w:p w14:paraId="274A5E10" w14:textId="77777777" w:rsidR="00B22BAE" w:rsidRPr="00541172" w:rsidRDefault="00B22BAE" w:rsidP="00541172">
            <w:pPr>
              <w:rPr>
                <w:rFonts w:ascii="Arial" w:hAnsi="Arial" w:cs="Arial"/>
                <w:b/>
                <w:sz w:val="24"/>
                <w:szCs w:val="24"/>
              </w:rPr>
            </w:pPr>
            <w:r>
              <w:rPr>
                <w:rFonts w:ascii="Arial" w:hAnsi="Arial"/>
                <w:b/>
                <w:sz w:val="24"/>
                <w:szCs w:val="24"/>
              </w:rPr>
              <w:t>Cadw’r gweithle’n lân</w:t>
            </w:r>
          </w:p>
        </w:tc>
        <w:tc>
          <w:tcPr>
            <w:tcW w:w="799" w:type="dxa"/>
          </w:tcPr>
          <w:p w14:paraId="6B075444" w14:textId="77777777" w:rsidR="00B22BAE" w:rsidRPr="00541172" w:rsidRDefault="00B22BAE" w:rsidP="00541172">
            <w:pPr>
              <w:rPr>
                <w:rFonts w:ascii="Arial" w:hAnsi="Arial" w:cs="Arial"/>
                <w:b/>
                <w:sz w:val="24"/>
                <w:szCs w:val="24"/>
              </w:rPr>
            </w:pPr>
          </w:p>
        </w:tc>
      </w:tr>
      <w:tr w:rsidR="00B22BAE" w:rsidRPr="00541172" w14:paraId="066E235E" w14:textId="77777777" w:rsidTr="00B22BAE">
        <w:tc>
          <w:tcPr>
            <w:tcW w:w="8217" w:type="dxa"/>
          </w:tcPr>
          <w:p w14:paraId="7F78B182" w14:textId="77777777" w:rsidR="00B22BAE" w:rsidRPr="00541172" w:rsidRDefault="00B22BAE" w:rsidP="00541172">
            <w:pPr>
              <w:rPr>
                <w:rFonts w:ascii="Arial" w:hAnsi="Arial" w:cs="Arial"/>
                <w:sz w:val="24"/>
                <w:szCs w:val="24"/>
              </w:rPr>
            </w:pPr>
            <w:r>
              <w:rPr>
                <w:rFonts w:ascii="Arial" w:hAnsi="Arial"/>
                <w:sz w:val="24"/>
                <w:szCs w:val="24"/>
              </w:rPr>
              <w:t>Glanhewch ardaloedd gwaith a chyfarpar yn aml rhwng eu defnyddio, gan ddefnyddio eich cynnyrch glanhau arferol.</w:t>
            </w:r>
          </w:p>
        </w:tc>
        <w:tc>
          <w:tcPr>
            <w:tcW w:w="799" w:type="dxa"/>
          </w:tcPr>
          <w:p w14:paraId="543EC08F" w14:textId="77777777" w:rsidR="00B22BAE" w:rsidRPr="00541172" w:rsidRDefault="00B22BAE" w:rsidP="00541172">
            <w:pPr>
              <w:rPr>
                <w:rFonts w:ascii="Arial" w:hAnsi="Arial" w:cs="Arial"/>
                <w:sz w:val="24"/>
                <w:szCs w:val="24"/>
              </w:rPr>
            </w:pPr>
          </w:p>
        </w:tc>
      </w:tr>
      <w:tr w:rsidR="00B22BAE" w:rsidRPr="00541172" w14:paraId="0D9A7D2B" w14:textId="77777777" w:rsidTr="00B22BAE">
        <w:tc>
          <w:tcPr>
            <w:tcW w:w="8217" w:type="dxa"/>
          </w:tcPr>
          <w:p w14:paraId="4A4F7276" w14:textId="77777777" w:rsidR="00B22BAE" w:rsidRPr="00541172" w:rsidRDefault="00B22BAE" w:rsidP="00270AF5">
            <w:pPr>
              <w:rPr>
                <w:rFonts w:ascii="Arial" w:hAnsi="Arial" w:cs="Arial"/>
                <w:sz w:val="24"/>
                <w:szCs w:val="24"/>
              </w:rPr>
            </w:pPr>
            <w:r>
              <w:rPr>
                <w:rFonts w:ascii="Arial" w:hAnsi="Arial"/>
                <w:sz w:val="24"/>
                <w:szCs w:val="24"/>
              </w:rPr>
              <w:t>Glanhewch wrthrychau ac arwynebau sy’n cael eu cyffwrdd yn aml yn rheolaidd ee dyfeisiau sy’n cael eu dal gan y staff.  Gwnewch yn siŵr bod trefniadau digonol ar gyfer gwaredu’r cynnyrch glanhau.</w:t>
            </w:r>
          </w:p>
        </w:tc>
        <w:tc>
          <w:tcPr>
            <w:tcW w:w="799" w:type="dxa"/>
          </w:tcPr>
          <w:p w14:paraId="64E7043D" w14:textId="77777777" w:rsidR="00B22BAE" w:rsidRPr="00541172" w:rsidRDefault="00B22BAE" w:rsidP="001E49B1">
            <w:pPr>
              <w:rPr>
                <w:rFonts w:ascii="Arial" w:hAnsi="Arial" w:cs="Arial"/>
                <w:sz w:val="24"/>
                <w:szCs w:val="24"/>
              </w:rPr>
            </w:pPr>
          </w:p>
        </w:tc>
      </w:tr>
      <w:tr w:rsidR="00B22BAE" w:rsidRPr="00541172" w14:paraId="24AC23F7" w14:textId="77777777" w:rsidTr="00B22BAE">
        <w:tc>
          <w:tcPr>
            <w:tcW w:w="8217" w:type="dxa"/>
          </w:tcPr>
          <w:p w14:paraId="7AC08866" w14:textId="77777777" w:rsidR="00B22BAE" w:rsidRPr="00541172" w:rsidRDefault="00B22BAE" w:rsidP="00541172">
            <w:pPr>
              <w:rPr>
                <w:rFonts w:ascii="Arial" w:hAnsi="Arial" w:cs="Arial"/>
                <w:sz w:val="24"/>
                <w:szCs w:val="24"/>
              </w:rPr>
            </w:pPr>
            <w:r>
              <w:rPr>
                <w:rFonts w:ascii="Arial" w:hAnsi="Arial"/>
                <w:sz w:val="24"/>
                <w:szCs w:val="24"/>
              </w:rPr>
              <w:t>Tacluswch fannau gwaith a chael gwared â gwastraff ac eiddo o'r ardal waith ar ddiwedd sifft.</w:t>
            </w:r>
          </w:p>
        </w:tc>
        <w:tc>
          <w:tcPr>
            <w:tcW w:w="799" w:type="dxa"/>
          </w:tcPr>
          <w:p w14:paraId="473DB095" w14:textId="77777777" w:rsidR="00B22BAE" w:rsidRPr="00541172" w:rsidRDefault="00B22BAE" w:rsidP="00541172">
            <w:pPr>
              <w:rPr>
                <w:rFonts w:ascii="Arial" w:hAnsi="Arial" w:cs="Arial"/>
                <w:sz w:val="24"/>
                <w:szCs w:val="24"/>
              </w:rPr>
            </w:pPr>
          </w:p>
        </w:tc>
      </w:tr>
      <w:tr w:rsidR="00B22BAE" w:rsidRPr="00541172" w14:paraId="6034A1BD" w14:textId="77777777" w:rsidTr="00B22BAE">
        <w:tc>
          <w:tcPr>
            <w:tcW w:w="8217" w:type="dxa"/>
          </w:tcPr>
          <w:p w14:paraId="7AEC7A6B" w14:textId="4BBC7EF1" w:rsidR="00B22BAE" w:rsidRPr="00541172" w:rsidRDefault="00B22BAE" w:rsidP="003C5100">
            <w:pPr>
              <w:rPr>
                <w:rFonts w:ascii="Arial" w:hAnsi="Arial" w:cs="Arial"/>
                <w:sz w:val="24"/>
                <w:szCs w:val="24"/>
              </w:rPr>
            </w:pPr>
            <w:r>
              <w:rPr>
                <w:rFonts w:ascii="Arial" w:hAnsi="Arial"/>
                <w:sz w:val="24"/>
                <w:szCs w:val="24"/>
              </w:rPr>
              <w:t xml:space="preserve">Os ydych yn glanhau ar ôl achos o COVID-19 sy'n hysbys neu sy’n cael ei amau, darllenwch y canllawiau penodol. </w:t>
            </w:r>
          </w:p>
        </w:tc>
        <w:tc>
          <w:tcPr>
            <w:tcW w:w="799" w:type="dxa"/>
          </w:tcPr>
          <w:p w14:paraId="5D2143D8" w14:textId="77777777" w:rsidR="00B22BAE" w:rsidRPr="00541172" w:rsidRDefault="00B22BAE" w:rsidP="001E49B1">
            <w:pPr>
              <w:rPr>
                <w:rFonts w:ascii="Arial" w:hAnsi="Arial" w:cs="Arial"/>
                <w:sz w:val="24"/>
                <w:szCs w:val="24"/>
              </w:rPr>
            </w:pPr>
          </w:p>
        </w:tc>
      </w:tr>
      <w:tr w:rsidR="00B22BAE" w:rsidRPr="00541172" w14:paraId="449BD206" w14:textId="77777777" w:rsidTr="00B22BAE">
        <w:tc>
          <w:tcPr>
            <w:tcW w:w="8217" w:type="dxa"/>
          </w:tcPr>
          <w:p w14:paraId="5E2DBB8E" w14:textId="77777777" w:rsidR="00B22BAE" w:rsidRPr="00541172" w:rsidRDefault="00B22BAE" w:rsidP="00541172">
            <w:pPr>
              <w:rPr>
                <w:rFonts w:ascii="Arial" w:hAnsi="Arial" w:cs="Arial"/>
                <w:b/>
                <w:sz w:val="24"/>
                <w:szCs w:val="24"/>
              </w:rPr>
            </w:pPr>
            <w:r>
              <w:rPr>
                <w:rFonts w:ascii="Arial" w:hAnsi="Arial"/>
                <w:b/>
                <w:sz w:val="24"/>
                <w:szCs w:val="24"/>
              </w:rPr>
              <w:t>Hylendid – golchi dwylo, cyfleusterau glanweithdra a thoiledau</w:t>
            </w:r>
          </w:p>
        </w:tc>
        <w:tc>
          <w:tcPr>
            <w:tcW w:w="799" w:type="dxa"/>
          </w:tcPr>
          <w:p w14:paraId="1B812602" w14:textId="77777777" w:rsidR="00B22BAE" w:rsidRPr="00541172" w:rsidRDefault="00B22BAE" w:rsidP="00541172">
            <w:pPr>
              <w:rPr>
                <w:rFonts w:ascii="Arial" w:hAnsi="Arial" w:cs="Arial"/>
                <w:b/>
                <w:sz w:val="24"/>
                <w:szCs w:val="24"/>
              </w:rPr>
            </w:pPr>
          </w:p>
        </w:tc>
      </w:tr>
      <w:tr w:rsidR="00FF1431" w:rsidRPr="00541172" w14:paraId="7360DCF4" w14:textId="77777777" w:rsidTr="00B22BAE">
        <w:tc>
          <w:tcPr>
            <w:tcW w:w="8217" w:type="dxa"/>
          </w:tcPr>
          <w:p w14:paraId="28D50BF8" w14:textId="77777777" w:rsidR="00FF1431" w:rsidRPr="00541172" w:rsidRDefault="00FF1431" w:rsidP="00FF1431">
            <w:pPr>
              <w:rPr>
                <w:rFonts w:ascii="Arial" w:hAnsi="Arial" w:cs="Arial"/>
                <w:sz w:val="24"/>
                <w:szCs w:val="24"/>
              </w:rPr>
            </w:pPr>
            <w:r>
              <w:rPr>
                <w:rFonts w:ascii="Arial" w:hAnsi="Arial"/>
                <w:sz w:val="24"/>
                <w:szCs w:val="24"/>
              </w:rPr>
              <w:t>Darparwch arwyddion a nodiadau atgoffa rheolaidd i gadw at safonau hylendid.</w:t>
            </w:r>
          </w:p>
        </w:tc>
        <w:tc>
          <w:tcPr>
            <w:tcW w:w="799" w:type="dxa"/>
          </w:tcPr>
          <w:p w14:paraId="1038F021" w14:textId="77777777" w:rsidR="00FF1431" w:rsidRPr="00541172" w:rsidRDefault="00FF1431" w:rsidP="00FF1431">
            <w:pPr>
              <w:rPr>
                <w:rFonts w:ascii="Arial" w:hAnsi="Arial" w:cs="Arial"/>
                <w:sz w:val="24"/>
                <w:szCs w:val="24"/>
              </w:rPr>
            </w:pPr>
          </w:p>
        </w:tc>
      </w:tr>
      <w:tr w:rsidR="00FF1431" w:rsidRPr="00541172" w14:paraId="0CC072F2" w14:textId="77777777" w:rsidTr="00B22BAE">
        <w:tc>
          <w:tcPr>
            <w:tcW w:w="8217" w:type="dxa"/>
          </w:tcPr>
          <w:p w14:paraId="66097AF8" w14:textId="77777777" w:rsidR="00FF1431" w:rsidRPr="00541172" w:rsidRDefault="00FF1431" w:rsidP="00FF1431">
            <w:pPr>
              <w:rPr>
                <w:rFonts w:ascii="Arial" w:hAnsi="Arial" w:cs="Arial"/>
                <w:sz w:val="24"/>
                <w:szCs w:val="24"/>
              </w:rPr>
            </w:pPr>
            <w:r>
              <w:rPr>
                <w:rFonts w:ascii="Arial" w:hAnsi="Arial"/>
                <w:sz w:val="24"/>
                <w:szCs w:val="24"/>
              </w:rPr>
              <w:t>Darparwch hylif diheintio dwylo mewn sawl lleoliad yn ogystal ag mewn ystafelloedd ymolchi.</w:t>
            </w:r>
          </w:p>
        </w:tc>
        <w:tc>
          <w:tcPr>
            <w:tcW w:w="799" w:type="dxa"/>
          </w:tcPr>
          <w:p w14:paraId="14BF5F87" w14:textId="77777777" w:rsidR="00FF1431" w:rsidRPr="00541172" w:rsidRDefault="00FF1431" w:rsidP="00FF1431">
            <w:pPr>
              <w:rPr>
                <w:rFonts w:ascii="Arial" w:hAnsi="Arial" w:cs="Arial"/>
                <w:sz w:val="24"/>
                <w:szCs w:val="24"/>
              </w:rPr>
            </w:pPr>
          </w:p>
        </w:tc>
      </w:tr>
      <w:tr w:rsidR="00FF1431" w:rsidRPr="00F7672E" w14:paraId="79E84F0C" w14:textId="77777777" w:rsidTr="00B22BAE">
        <w:tc>
          <w:tcPr>
            <w:tcW w:w="8217" w:type="dxa"/>
          </w:tcPr>
          <w:p w14:paraId="4E066A88" w14:textId="77777777" w:rsidR="00FF1431" w:rsidRPr="00F7672E" w:rsidRDefault="00FF1431" w:rsidP="006217D1">
            <w:pPr>
              <w:rPr>
                <w:rFonts w:ascii="Arial" w:hAnsi="Arial" w:cs="Arial"/>
                <w:sz w:val="24"/>
                <w:szCs w:val="24"/>
              </w:rPr>
            </w:pPr>
            <w:r>
              <w:rPr>
                <w:rFonts w:ascii="Arial" w:hAnsi="Arial"/>
                <w:sz w:val="24"/>
                <w:szCs w:val="24"/>
              </w:rPr>
              <w:t>Gwnewch yn siŵr bod y toiledau’n cael eu cadw’n lân ac y cydymffurfir â chanllawiau cadw pellter corfforol gymaint ag y bo modd. Os nad oes modd cadw pellter o 2m, dylech chi gymryd mesurau lliniaru eraill i leihau’r risg o drosglwyddo’r coronafeirws. Dylid darparu posteri ynghylch yr angen i gadw pellter corfforol oddi wrth bobl eraill.  Defnyddiwch fesurau i gyfyngu ar nifer y defnyddwyr ar unrhyw un adeg. Meddyliwch am ddefnyddio marciau clir i bobl gadw pellter corfforol wrth giwio, a rheolwch faint sy’n cael mynediad gan ganiatáu i un ddod mewn pan fydd un yn mynd allan (ar yr un pryd â pheidio â chreu tagfeydd ychwanegol).</w:t>
            </w:r>
          </w:p>
        </w:tc>
        <w:tc>
          <w:tcPr>
            <w:tcW w:w="799" w:type="dxa"/>
          </w:tcPr>
          <w:p w14:paraId="6731BB38" w14:textId="77777777" w:rsidR="00FF1431" w:rsidRPr="00F7672E" w:rsidRDefault="00FF1431" w:rsidP="00FF1431">
            <w:pPr>
              <w:rPr>
                <w:rFonts w:ascii="Arial" w:hAnsi="Arial" w:cs="Arial"/>
                <w:sz w:val="24"/>
                <w:szCs w:val="24"/>
              </w:rPr>
            </w:pPr>
          </w:p>
        </w:tc>
      </w:tr>
      <w:tr w:rsidR="00FF1431" w:rsidRPr="00541172" w14:paraId="5F8330E9" w14:textId="77777777" w:rsidTr="00B22BAE">
        <w:tc>
          <w:tcPr>
            <w:tcW w:w="8217" w:type="dxa"/>
          </w:tcPr>
          <w:p w14:paraId="602D7B4A" w14:textId="77777777" w:rsidR="00FF1431" w:rsidRPr="00541172" w:rsidRDefault="00FF1431" w:rsidP="00FF1431">
            <w:pPr>
              <w:rPr>
                <w:rFonts w:ascii="Arial" w:hAnsi="Arial" w:cs="Arial"/>
                <w:sz w:val="24"/>
                <w:szCs w:val="24"/>
              </w:rPr>
            </w:pPr>
            <w:r>
              <w:rPr>
                <w:rFonts w:ascii="Arial" w:hAnsi="Arial"/>
                <w:sz w:val="24"/>
                <w:szCs w:val="24"/>
              </w:rPr>
              <w:t>Glanhewch yr ardaloedd prysur a'r pwyntiau sy’n cael eu cyffwrdd yn aml yn well ee canllawiau grisiau.</w:t>
            </w:r>
          </w:p>
        </w:tc>
        <w:tc>
          <w:tcPr>
            <w:tcW w:w="799" w:type="dxa"/>
          </w:tcPr>
          <w:p w14:paraId="4BDFB081" w14:textId="77777777" w:rsidR="00FF1431" w:rsidRPr="00541172" w:rsidRDefault="00FF1431" w:rsidP="00FF1431">
            <w:pPr>
              <w:rPr>
                <w:rFonts w:ascii="Arial" w:hAnsi="Arial" w:cs="Arial"/>
                <w:sz w:val="24"/>
                <w:szCs w:val="24"/>
              </w:rPr>
            </w:pPr>
          </w:p>
        </w:tc>
      </w:tr>
      <w:tr w:rsidR="00FF1431" w:rsidRPr="00700AD9" w14:paraId="03859664" w14:textId="77777777" w:rsidTr="00B22BAE">
        <w:tc>
          <w:tcPr>
            <w:tcW w:w="8217" w:type="dxa"/>
          </w:tcPr>
          <w:p w14:paraId="46F831A3" w14:textId="77777777" w:rsidR="00FF1431" w:rsidRPr="00700AD9" w:rsidRDefault="00FF1431" w:rsidP="00FF1431">
            <w:pPr>
              <w:rPr>
                <w:rFonts w:ascii="Arial" w:hAnsi="Arial" w:cs="Arial"/>
                <w:color w:val="000000" w:themeColor="text1"/>
                <w:sz w:val="24"/>
                <w:szCs w:val="24"/>
              </w:rPr>
            </w:pPr>
            <w:r>
              <w:rPr>
                <w:rFonts w:ascii="Arial" w:hAnsi="Arial"/>
                <w:color w:val="000000" w:themeColor="text1"/>
                <w:sz w:val="24"/>
                <w:szCs w:val="24"/>
              </w:rPr>
              <w:t>Defnyddiwch farciau cadw pellter corfforol ar gyfer ardaloedd cyffredin megis toiledau, cawodydd, loceri ac ystafelloedd newid ac mewn unrhyw ardaloedd eraill lle bydd pobl yn tueddu i giwio.</w:t>
            </w:r>
          </w:p>
        </w:tc>
        <w:tc>
          <w:tcPr>
            <w:tcW w:w="799" w:type="dxa"/>
          </w:tcPr>
          <w:p w14:paraId="3A950FA2" w14:textId="77777777" w:rsidR="00FF1431" w:rsidRPr="00700AD9" w:rsidRDefault="00FF1431" w:rsidP="00FF1431">
            <w:pPr>
              <w:rPr>
                <w:rFonts w:ascii="Arial" w:hAnsi="Arial" w:cs="Arial"/>
                <w:color w:val="000000" w:themeColor="text1"/>
                <w:sz w:val="24"/>
                <w:szCs w:val="24"/>
              </w:rPr>
            </w:pPr>
          </w:p>
        </w:tc>
      </w:tr>
      <w:tr w:rsidR="00FF1431" w:rsidRPr="00541172" w14:paraId="40C9AD5B" w14:textId="77777777" w:rsidTr="00B22BAE">
        <w:tc>
          <w:tcPr>
            <w:tcW w:w="8217" w:type="dxa"/>
          </w:tcPr>
          <w:p w14:paraId="36E73A51" w14:textId="77777777" w:rsidR="00FF1431" w:rsidRPr="00541172" w:rsidRDefault="00FF1431" w:rsidP="00FF1431">
            <w:pPr>
              <w:rPr>
                <w:rFonts w:ascii="Arial" w:hAnsi="Arial" w:cs="Arial"/>
                <w:sz w:val="24"/>
                <w:szCs w:val="24"/>
              </w:rPr>
            </w:pPr>
            <w:r>
              <w:rPr>
                <w:rFonts w:ascii="Arial" w:hAnsi="Arial"/>
                <w:sz w:val="24"/>
                <w:szCs w:val="24"/>
              </w:rPr>
              <w:t>Darparwch ragor o gyfleusterau gwastraff a chasglwch sbwriel yn amlach.</w:t>
            </w:r>
          </w:p>
        </w:tc>
        <w:tc>
          <w:tcPr>
            <w:tcW w:w="799" w:type="dxa"/>
          </w:tcPr>
          <w:p w14:paraId="5FB513E9" w14:textId="77777777" w:rsidR="00FF1431" w:rsidRPr="00541172" w:rsidRDefault="00FF1431" w:rsidP="00FF1431">
            <w:pPr>
              <w:rPr>
                <w:rFonts w:ascii="Arial" w:hAnsi="Arial" w:cs="Arial"/>
                <w:sz w:val="24"/>
                <w:szCs w:val="24"/>
              </w:rPr>
            </w:pPr>
          </w:p>
        </w:tc>
      </w:tr>
      <w:tr w:rsidR="00FF1431" w:rsidRPr="00541172" w14:paraId="21BE4A18" w14:textId="77777777" w:rsidTr="00B22BAE">
        <w:tc>
          <w:tcPr>
            <w:tcW w:w="8217" w:type="dxa"/>
          </w:tcPr>
          <w:p w14:paraId="140C627D" w14:textId="77777777" w:rsidR="00FF1431" w:rsidRPr="00541172" w:rsidRDefault="00FF1431" w:rsidP="00FF1431">
            <w:pPr>
              <w:rPr>
                <w:rFonts w:ascii="Arial" w:hAnsi="Arial" w:cs="Arial"/>
                <w:sz w:val="24"/>
                <w:szCs w:val="24"/>
              </w:rPr>
            </w:pPr>
            <w:r>
              <w:rPr>
                <w:rFonts w:ascii="Arial" w:hAnsi="Arial"/>
                <w:sz w:val="24"/>
                <w:szCs w:val="24"/>
              </w:rPr>
              <w:lastRenderedPageBreak/>
              <w:t>Darparwch gyfleusterau sychu dwylo – naill ai tyweli papur neu beiriannau sychu trydanol.</w:t>
            </w:r>
          </w:p>
        </w:tc>
        <w:tc>
          <w:tcPr>
            <w:tcW w:w="799" w:type="dxa"/>
          </w:tcPr>
          <w:p w14:paraId="3A2B1480" w14:textId="77777777" w:rsidR="00FF1431" w:rsidRPr="00541172" w:rsidRDefault="00FF1431" w:rsidP="00FF1431">
            <w:pPr>
              <w:rPr>
                <w:rFonts w:ascii="Arial" w:hAnsi="Arial" w:cs="Arial"/>
                <w:sz w:val="24"/>
                <w:szCs w:val="24"/>
              </w:rPr>
            </w:pPr>
          </w:p>
        </w:tc>
      </w:tr>
      <w:tr w:rsidR="00FF1431" w:rsidRPr="00700AD9" w14:paraId="474C4B37" w14:textId="77777777" w:rsidTr="00B22BAE">
        <w:tc>
          <w:tcPr>
            <w:tcW w:w="8217" w:type="dxa"/>
          </w:tcPr>
          <w:p w14:paraId="1C2D3B29" w14:textId="77777777" w:rsidR="00FF1431" w:rsidRPr="00700AD9" w:rsidRDefault="00FF1431" w:rsidP="00FF1431">
            <w:pPr>
              <w:rPr>
                <w:rFonts w:ascii="Arial" w:hAnsi="Arial" w:cs="Arial"/>
                <w:b/>
                <w:color w:val="000000" w:themeColor="text1"/>
                <w:sz w:val="24"/>
                <w:szCs w:val="24"/>
              </w:rPr>
            </w:pPr>
            <w:r>
              <w:rPr>
                <w:rFonts w:ascii="Arial" w:hAnsi="Arial"/>
                <w:b/>
                <w:color w:val="000000" w:themeColor="text1"/>
                <w:sz w:val="24"/>
                <w:szCs w:val="24"/>
              </w:rPr>
              <w:t>Trin nwyddau, cynnyrch a deunyddiau eraill</w:t>
            </w:r>
          </w:p>
        </w:tc>
        <w:tc>
          <w:tcPr>
            <w:tcW w:w="799" w:type="dxa"/>
          </w:tcPr>
          <w:p w14:paraId="0E434F77" w14:textId="77777777" w:rsidR="00FF1431" w:rsidRPr="00700AD9" w:rsidRDefault="00FF1431" w:rsidP="00FF1431">
            <w:pPr>
              <w:rPr>
                <w:rFonts w:ascii="Arial" w:hAnsi="Arial" w:cs="Arial"/>
                <w:b/>
                <w:color w:val="000000" w:themeColor="text1"/>
                <w:sz w:val="24"/>
                <w:szCs w:val="24"/>
              </w:rPr>
            </w:pPr>
          </w:p>
        </w:tc>
      </w:tr>
      <w:tr w:rsidR="00FF1431" w:rsidRPr="00541172" w14:paraId="2633A81C" w14:textId="77777777" w:rsidTr="00B22BAE">
        <w:tc>
          <w:tcPr>
            <w:tcW w:w="8217" w:type="dxa"/>
          </w:tcPr>
          <w:p w14:paraId="54EE65A8" w14:textId="77777777" w:rsidR="00FF1431" w:rsidRPr="00541172" w:rsidRDefault="00FF1431" w:rsidP="00FF1431">
            <w:pPr>
              <w:rPr>
                <w:rFonts w:ascii="Arial" w:hAnsi="Arial" w:cs="Arial"/>
                <w:sz w:val="24"/>
                <w:szCs w:val="24"/>
              </w:rPr>
            </w:pPr>
            <w:r>
              <w:rPr>
                <w:rFonts w:ascii="Arial" w:hAnsi="Arial"/>
                <w:sz w:val="24"/>
                <w:szCs w:val="24"/>
              </w:rPr>
              <w:t>Anogwch bobl i olchi eu dwylo’n amlach a chynnig mwy o gyfleusterau golchi dwylo i weithwyr/cleientiaid, neu darparwch hylif diheintio dwylo pan nad yw hynny’n ymarferol.</w:t>
            </w:r>
          </w:p>
        </w:tc>
        <w:tc>
          <w:tcPr>
            <w:tcW w:w="799" w:type="dxa"/>
          </w:tcPr>
          <w:p w14:paraId="58BEAE5A" w14:textId="77777777" w:rsidR="00FF1431" w:rsidRPr="00541172" w:rsidRDefault="00FF1431" w:rsidP="00FF1431">
            <w:pPr>
              <w:rPr>
                <w:rFonts w:ascii="Arial" w:hAnsi="Arial" w:cs="Arial"/>
                <w:sz w:val="24"/>
                <w:szCs w:val="24"/>
              </w:rPr>
            </w:pPr>
          </w:p>
        </w:tc>
      </w:tr>
      <w:tr w:rsidR="00FF1431" w:rsidRPr="00541172" w14:paraId="59984CE5" w14:textId="77777777" w:rsidTr="00B22BAE">
        <w:tc>
          <w:tcPr>
            <w:tcW w:w="8217" w:type="dxa"/>
          </w:tcPr>
          <w:p w14:paraId="26C505DA" w14:textId="77777777" w:rsidR="00FF1431" w:rsidRPr="00541172" w:rsidRDefault="00FF1431" w:rsidP="00FF1431">
            <w:pPr>
              <w:rPr>
                <w:rFonts w:ascii="Arial" w:hAnsi="Arial" w:cs="Arial"/>
                <w:sz w:val="24"/>
                <w:szCs w:val="24"/>
              </w:rPr>
            </w:pPr>
            <w:r>
              <w:rPr>
                <w:rFonts w:ascii="Arial" w:hAnsi="Arial"/>
                <w:sz w:val="24"/>
                <w:szCs w:val="24"/>
              </w:rPr>
              <w:t>Sefydlwch bwyntiau gollwng a chasglu lle bo hynny’n bosibl, yn hytrach na phasio nwyddau o law i law.</w:t>
            </w:r>
          </w:p>
        </w:tc>
        <w:tc>
          <w:tcPr>
            <w:tcW w:w="799" w:type="dxa"/>
          </w:tcPr>
          <w:p w14:paraId="6F7E4134" w14:textId="77777777" w:rsidR="00FF1431" w:rsidRPr="00541172" w:rsidRDefault="00FF1431" w:rsidP="00FF1431">
            <w:pPr>
              <w:rPr>
                <w:rFonts w:ascii="Arial" w:hAnsi="Arial" w:cs="Arial"/>
                <w:sz w:val="24"/>
                <w:szCs w:val="24"/>
              </w:rPr>
            </w:pPr>
          </w:p>
        </w:tc>
      </w:tr>
      <w:tr w:rsidR="00FF1431" w:rsidRPr="00541172" w14:paraId="660C4A76" w14:textId="77777777" w:rsidTr="00B22BAE">
        <w:tc>
          <w:tcPr>
            <w:tcW w:w="8217" w:type="dxa"/>
            <w:shd w:val="clear" w:color="auto" w:fill="D0CECE" w:themeFill="background2" w:themeFillShade="E6"/>
          </w:tcPr>
          <w:p w14:paraId="42CAC156" w14:textId="77777777" w:rsidR="00FF1431" w:rsidRPr="00541172" w:rsidRDefault="00FF1431" w:rsidP="00FF1431">
            <w:pPr>
              <w:rPr>
                <w:rFonts w:ascii="Arial" w:hAnsi="Arial" w:cs="Arial"/>
                <w:b/>
                <w:sz w:val="24"/>
                <w:szCs w:val="24"/>
              </w:rPr>
            </w:pPr>
            <w:r>
              <w:rPr>
                <w:rFonts w:ascii="Arial" w:hAnsi="Arial"/>
                <w:b/>
                <w:sz w:val="24"/>
                <w:szCs w:val="24"/>
              </w:rPr>
              <w:t xml:space="preserve">Cyfarpar Diogelu Personol a </w:t>
            </w:r>
            <w:hyperlink r:id="rId20" w:history="1">
              <w:r>
                <w:rPr>
                  <w:rStyle w:val="Hyperlink"/>
                  <w:rFonts w:ascii="Arial" w:hAnsi="Arial"/>
                  <w:b/>
                  <w:sz w:val="24"/>
                  <w:szCs w:val="24"/>
                </w:rPr>
                <w:t>gorchuddion wyneb</w:t>
              </w:r>
            </w:hyperlink>
          </w:p>
        </w:tc>
        <w:tc>
          <w:tcPr>
            <w:tcW w:w="799" w:type="dxa"/>
            <w:shd w:val="clear" w:color="auto" w:fill="D0CECE" w:themeFill="background2" w:themeFillShade="E6"/>
          </w:tcPr>
          <w:p w14:paraId="7767D967" w14:textId="77777777" w:rsidR="00FF1431" w:rsidRDefault="00FF1431" w:rsidP="00FF1431">
            <w:pPr>
              <w:rPr>
                <w:rFonts w:ascii="Arial" w:hAnsi="Arial" w:cs="Arial"/>
                <w:b/>
                <w:sz w:val="24"/>
                <w:szCs w:val="24"/>
              </w:rPr>
            </w:pPr>
          </w:p>
        </w:tc>
      </w:tr>
      <w:tr w:rsidR="00FF1431" w:rsidRPr="00541172" w14:paraId="5C9AA469" w14:textId="77777777" w:rsidTr="00B22BAE">
        <w:tc>
          <w:tcPr>
            <w:tcW w:w="8217" w:type="dxa"/>
          </w:tcPr>
          <w:p w14:paraId="00918F6D" w14:textId="77777777" w:rsidR="00FF1431" w:rsidRPr="00541172" w:rsidRDefault="00FF1431" w:rsidP="00FF1431">
            <w:pPr>
              <w:rPr>
                <w:rFonts w:ascii="Arial" w:hAnsi="Arial" w:cs="Arial"/>
                <w:sz w:val="24"/>
                <w:szCs w:val="24"/>
              </w:rPr>
            </w:pPr>
            <w:r>
              <w:rPr>
                <w:rFonts w:ascii="Arial" w:hAnsi="Arial"/>
                <w:sz w:val="24"/>
                <w:szCs w:val="24"/>
              </w:rPr>
              <w:t>Os ydych eisoes yn defnyddio cyfarpar diogelu personol yn eich gwaith i ddiogelu yn erbyn risgiau heb fod yn rhai COVID-19, dylech barhau i wneud hynny.</w:t>
            </w:r>
          </w:p>
        </w:tc>
        <w:tc>
          <w:tcPr>
            <w:tcW w:w="799" w:type="dxa"/>
          </w:tcPr>
          <w:p w14:paraId="6B37F40E" w14:textId="77777777" w:rsidR="00FF1431" w:rsidRPr="00541172" w:rsidRDefault="00FF1431" w:rsidP="00FF1431">
            <w:pPr>
              <w:rPr>
                <w:rFonts w:ascii="Arial" w:hAnsi="Arial" w:cs="Arial"/>
                <w:sz w:val="24"/>
                <w:szCs w:val="24"/>
              </w:rPr>
            </w:pPr>
          </w:p>
        </w:tc>
      </w:tr>
      <w:tr w:rsidR="00FD2EFD" w:rsidRPr="00FD2EFD" w14:paraId="02BCD7C9" w14:textId="77777777" w:rsidTr="00B22BAE">
        <w:tc>
          <w:tcPr>
            <w:tcW w:w="8217" w:type="dxa"/>
          </w:tcPr>
          <w:p w14:paraId="33A2481B" w14:textId="77777777" w:rsidR="00FF1431" w:rsidRPr="00FD2EFD" w:rsidRDefault="00FF1431" w:rsidP="00FF1431">
            <w:pPr>
              <w:rPr>
                <w:rFonts w:ascii="Arial" w:hAnsi="Arial" w:cs="Arial"/>
                <w:sz w:val="24"/>
                <w:szCs w:val="24"/>
              </w:rPr>
            </w:pPr>
            <w:r>
              <w:rPr>
                <w:rFonts w:ascii="Arial" w:hAnsi="Arial"/>
                <w:sz w:val="24"/>
                <w:szCs w:val="24"/>
              </w:rPr>
              <w:t xml:space="preserve">Wrth reoli’r risg o COVID-19, nid yw cyfarpar diogelu personol ychwanegol y tu hwnt i’r hyn yr ydych yn ei wisgo fel arfer yn cael ei argymell i weithwyr nad ydynt yn gweithio mewn ardal risg uchel oherwydd mesurau cadw pellter corfforol a hylendid yw’r ffyrdd mwyaf effeithiol o ddiogelu eich hun ac eraill rhag COVID-19. </w:t>
            </w:r>
          </w:p>
        </w:tc>
        <w:tc>
          <w:tcPr>
            <w:tcW w:w="799" w:type="dxa"/>
          </w:tcPr>
          <w:p w14:paraId="73B5063A" w14:textId="77777777" w:rsidR="00FF1431" w:rsidRPr="00FD2EFD" w:rsidRDefault="00FF1431" w:rsidP="00FF1431">
            <w:pPr>
              <w:rPr>
                <w:rFonts w:ascii="Arial" w:hAnsi="Arial" w:cs="Arial"/>
                <w:sz w:val="24"/>
                <w:szCs w:val="24"/>
              </w:rPr>
            </w:pPr>
          </w:p>
        </w:tc>
      </w:tr>
      <w:tr w:rsidR="00FD2EFD" w:rsidRPr="00FD2EFD" w14:paraId="65757495" w14:textId="77777777" w:rsidTr="00B22BAE">
        <w:tc>
          <w:tcPr>
            <w:tcW w:w="8217" w:type="dxa"/>
          </w:tcPr>
          <w:p w14:paraId="21AEDF1C" w14:textId="77777777" w:rsidR="00FF1431" w:rsidRPr="00FD2EFD" w:rsidRDefault="00FF1431" w:rsidP="00063F5D">
            <w:pPr>
              <w:rPr>
                <w:rFonts w:ascii="Arial" w:hAnsi="Arial" w:cs="Arial"/>
                <w:sz w:val="24"/>
                <w:szCs w:val="24"/>
              </w:rPr>
            </w:pPr>
            <w:r>
              <w:rPr>
                <w:rFonts w:ascii="Arial" w:hAnsi="Arial"/>
                <w:sz w:val="24"/>
                <w:szCs w:val="24"/>
              </w:rPr>
              <w:t xml:space="preserve">Dylai gweithwyr sy’n darparu gwasanaeth (fel ymarferwyr gwasanaethau cyswllt agos, oherwydd y cyfnod sy’n cael ei dreulio’n gorfforol agos at wyneb, ceg a thrwyn rhywun) wisgo feisor clir sy’n gorchuddio’r wyneb ac sy’n rhwystr rhwng y sawl sy’n ei wisgo a’r cleient rhag defnynnau anadlol a achosir drwy disian, pesychu neu siarad. Rhaid i chi ddarparu’r cyfarpar diogelu personol hwn am ddim i’r gweithwyr hynny y mae ei angen arnynt. Rhaid i’r feisor ffitio’r sawl sy’n ei wisgo a rhaid ei wisgo’n iawn. Dylai orchuddio’r talcen, ymestyn o dan yr ên ac ymestyn o amgylch ochrau’r wyneb. </w:t>
            </w:r>
          </w:p>
        </w:tc>
        <w:tc>
          <w:tcPr>
            <w:tcW w:w="799" w:type="dxa"/>
          </w:tcPr>
          <w:p w14:paraId="4CB20BA4" w14:textId="77777777" w:rsidR="00FF1431" w:rsidRPr="00FD2EFD" w:rsidRDefault="00FF1431" w:rsidP="00FF1431">
            <w:pPr>
              <w:rPr>
                <w:rFonts w:ascii="Arial" w:hAnsi="Arial" w:cs="Arial"/>
                <w:sz w:val="24"/>
                <w:szCs w:val="24"/>
              </w:rPr>
            </w:pPr>
          </w:p>
        </w:tc>
      </w:tr>
      <w:tr w:rsidR="00FF1431" w:rsidRPr="00541172" w14:paraId="55DB17CA" w14:textId="77777777" w:rsidTr="00B22BAE">
        <w:tc>
          <w:tcPr>
            <w:tcW w:w="8217" w:type="dxa"/>
          </w:tcPr>
          <w:p w14:paraId="66066872" w14:textId="77777777" w:rsidR="00FF1431" w:rsidRPr="00541172" w:rsidRDefault="00FF1431" w:rsidP="00FF1431">
            <w:pPr>
              <w:rPr>
                <w:rFonts w:ascii="Arial" w:hAnsi="Arial" w:cs="Arial"/>
                <w:sz w:val="24"/>
                <w:szCs w:val="24"/>
              </w:rPr>
            </w:pPr>
            <w:r>
              <w:rPr>
                <w:rFonts w:ascii="Arial" w:hAnsi="Arial"/>
                <w:sz w:val="24"/>
                <w:szCs w:val="24"/>
              </w:rPr>
              <w:t>Oni bai eich bod chi mewn sefyllfa lle mae'r risg o drosglwyddo COVID-19 yn uchel iawn, dylai eich asesiad risg adlewyrchu'r ffaith mai cyfyngedig yw rôl cyfarpar diogelu personol o ran darparu diogelwch ychwanegol.</w:t>
            </w:r>
          </w:p>
        </w:tc>
        <w:tc>
          <w:tcPr>
            <w:tcW w:w="799" w:type="dxa"/>
          </w:tcPr>
          <w:p w14:paraId="1EE1C1F8" w14:textId="77777777" w:rsidR="00FF1431" w:rsidRPr="00541172" w:rsidRDefault="00FF1431" w:rsidP="00FF1431">
            <w:pPr>
              <w:rPr>
                <w:rFonts w:ascii="Arial" w:hAnsi="Arial" w:cs="Arial"/>
                <w:sz w:val="24"/>
                <w:szCs w:val="24"/>
              </w:rPr>
            </w:pPr>
          </w:p>
        </w:tc>
      </w:tr>
      <w:tr w:rsidR="00FD2EFD" w:rsidRPr="00F7672E" w14:paraId="16572E1C" w14:textId="77777777" w:rsidTr="00B22BAE">
        <w:trPr>
          <w:trHeight w:val="3430"/>
        </w:trPr>
        <w:tc>
          <w:tcPr>
            <w:tcW w:w="8217" w:type="dxa"/>
          </w:tcPr>
          <w:p w14:paraId="512C9246" w14:textId="77777777" w:rsidR="00FF1431" w:rsidRPr="00F7672E" w:rsidRDefault="00FD2EFD" w:rsidP="00FF1431">
            <w:pPr>
              <w:rPr>
                <w:rFonts w:ascii="Arial" w:hAnsi="Arial" w:cs="Arial"/>
                <w:sz w:val="24"/>
                <w:szCs w:val="24"/>
              </w:rPr>
            </w:pPr>
            <w:r>
              <w:rPr>
                <w:rFonts w:ascii="Arial" w:hAnsi="Arial"/>
                <w:sz w:val="24"/>
                <w:szCs w:val="24"/>
              </w:rPr>
              <w:t>Oni bai eich bod chi mewn sefyllfa lle mae'r risg o drosglwyddo COVID-19 yn uchel iawn gewch chi benderfynu a ydych chi am wisgo gorchudd wyneb ai peidio, ac nid yw’r gyfraith yn mynnu eich bod yn gwneud hynny, gan gynnwys yn y gweithle.</w:t>
            </w:r>
            <w:r>
              <w:rPr>
                <w:rFonts w:ascii="Arial" w:hAnsi="Arial"/>
                <w:b/>
                <w:sz w:val="24"/>
                <w:szCs w:val="24"/>
              </w:rPr>
              <w:t xml:space="preserve">  </w:t>
            </w:r>
            <w:r>
              <w:rPr>
                <w:rFonts w:ascii="Arial" w:hAnsi="Arial"/>
                <w:sz w:val="24"/>
                <w:szCs w:val="24"/>
              </w:rPr>
              <w:t>Os byddwch yn dewis gwisgo gorchudd wyneb:</w:t>
            </w:r>
          </w:p>
          <w:p w14:paraId="35F464DE" w14:textId="77777777" w:rsidR="00FF1431" w:rsidRPr="00F7672E" w:rsidRDefault="00FF1431" w:rsidP="00FF1431">
            <w:pPr>
              <w:pStyle w:val="ListParagraph"/>
              <w:numPr>
                <w:ilvl w:val="0"/>
                <w:numId w:val="42"/>
              </w:numPr>
              <w:rPr>
                <w:rFonts w:ascii="Arial" w:hAnsi="Arial" w:cs="Arial"/>
                <w:sz w:val="24"/>
                <w:szCs w:val="24"/>
              </w:rPr>
            </w:pPr>
            <w:r>
              <w:rPr>
                <w:rFonts w:ascii="Arial" w:hAnsi="Arial"/>
                <w:sz w:val="24"/>
                <w:szCs w:val="24"/>
              </w:rPr>
              <w:t>Defnyddiwch y gorchudd wyneb yn iawn a golchi eich dwylo cyn ei roi ymlaen a’i dynnu i ffwrdd.</w:t>
            </w:r>
          </w:p>
          <w:p w14:paraId="7BCE5F87" w14:textId="77777777" w:rsidR="00FF1431" w:rsidRPr="00F7672E" w:rsidRDefault="00FF1431" w:rsidP="00FF1431">
            <w:pPr>
              <w:pStyle w:val="ListParagraph"/>
              <w:numPr>
                <w:ilvl w:val="0"/>
                <w:numId w:val="42"/>
              </w:numPr>
              <w:rPr>
                <w:rFonts w:ascii="Arial" w:hAnsi="Arial" w:cs="Arial"/>
                <w:sz w:val="24"/>
                <w:szCs w:val="24"/>
              </w:rPr>
            </w:pPr>
            <w:r>
              <w:rPr>
                <w:rFonts w:ascii="Arial" w:hAnsi="Arial"/>
                <w:sz w:val="24"/>
                <w:szCs w:val="24"/>
              </w:rPr>
              <w:t>Dylech osgoi cyffwrdd eich wyneb neu’ch gorchudd wyneb, gan y gallech ei halogi â germau oddi ar eich dwylo.</w:t>
            </w:r>
          </w:p>
          <w:p w14:paraId="3733B7CD" w14:textId="77777777" w:rsidR="00FF1431" w:rsidRPr="00F7672E" w:rsidRDefault="00FF1431" w:rsidP="00FF1431">
            <w:pPr>
              <w:pStyle w:val="ListParagraph"/>
              <w:numPr>
                <w:ilvl w:val="0"/>
                <w:numId w:val="42"/>
              </w:numPr>
              <w:rPr>
                <w:rFonts w:ascii="Arial" w:hAnsi="Arial" w:cs="Arial"/>
                <w:sz w:val="24"/>
                <w:szCs w:val="24"/>
              </w:rPr>
            </w:pPr>
            <w:r>
              <w:rPr>
                <w:rFonts w:ascii="Arial" w:hAnsi="Arial"/>
                <w:sz w:val="24"/>
                <w:szCs w:val="24"/>
              </w:rPr>
              <w:t>Newidiwch eich gorchudd wyneb os yw’n mynd yn damp neu os ydych chi wedi’i gyffwrdd.</w:t>
            </w:r>
          </w:p>
          <w:p w14:paraId="561F13C1" w14:textId="77777777" w:rsidR="00FF1431" w:rsidRPr="00F7672E" w:rsidRDefault="00FF1431" w:rsidP="00FF1431">
            <w:pPr>
              <w:pStyle w:val="ListParagraph"/>
              <w:numPr>
                <w:ilvl w:val="0"/>
                <w:numId w:val="42"/>
              </w:numPr>
              <w:rPr>
                <w:rFonts w:ascii="Arial" w:hAnsi="Arial" w:cs="Arial"/>
                <w:sz w:val="24"/>
                <w:szCs w:val="24"/>
              </w:rPr>
            </w:pPr>
            <w:r>
              <w:rPr>
                <w:rFonts w:ascii="Arial" w:hAnsi="Arial"/>
                <w:sz w:val="24"/>
                <w:szCs w:val="24"/>
              </w:rPr>
              <w:t>Daliwch ati i olchi eich dwylo’n rheolaidd.</w:t>
            </w:r>
          </w:p>
          <w:p w14:paraId="0145BC9E" w14:textId="77777777" w:rsidR="00FF1431" w:rsidRPr="00F7672E" w:rsidRDefault="00FF1431" w:rsidP="00FF1431">
            <w:pPr>
              <w:pStyle w:val="ListParagraph"/>
              <w:numPr>
                <w:ilvl w:val="0"/>
                <w:numId w:val="42"/>
              </w:numPr>
              <w:rPr>
                <w:rFonts w:ascii="Arial" w:hAnsi="Arial" w:cs="Arial"/>
                <w:sz w:val="24"/>
                <w:szCs w:val="24"/>
              </w:rPr>
            </w:pPr>
            <w:r>
              <w:rPr>
                <w:rFonts w:ascii="Arial" w:hAnsi="Arial"/>
                <w:sz w:val="24"/>
                <w:szCs w:val="24"/>
              </w:rPr>
              <w:t>Newidiwch a golchi eich gorchudd wyneb bob dydd yn unol â chyfarwyddiadau’r Gwneuthurwr.  Os nad oes modd ei olchi, gwaredwch y gorchudd yn ddiogel gyda’ch gwastraff arferol.</w:t>
            </w:r>
          </w:p>
          <w:p w14:paraId="6B61A348" w14:textId="77777777" w:rsidR="00FF1431" w:rsidRPr="00F7672E" w:rsidRDefault="00FF1431" w:rsidP="00FF1431">
            <w:pPr>
              <w:pStyle w:val="ListParagraph"/>
              <w:numPr>
                <w:ilvl w:val="0"/>
                <w:numId w:val="42"/>
              </w:numPr>
              <w:rPr>
                <w:rFonts w:ascii="Arial" w:hAnsi="Arial" w:cs="Arial"/>
                <w:sz w:val="24"/>
                <w:szCs w:val="24"/>
              </w:rPr>
            </w:pPr>
            <w:r>
              <w:rPr>
                <w:rFonts w:ascii="Arial" w:hAnsi="Arial"/>
                <w:sz w:val="24"/>
                <w:szCs w:val="24"/>
              </w:rPr>
              <w:t>Cadwch bellter corfforol pan fo’n bosibl.</w:t>
            </w:r>
          </w:p>
          <w:p w14:paraId="1BC1EF9B" w14:textId="77777777" w:rsidR="00FF1431" w:rsidRPr="00F7672E" w:rsidRDefault="00FF1431" w:rsidP="00FF1431">
            <w:pPr>
              <w:pStyle w:val="ListParagraph"/>
              <w:numPr>
                <w:ilvl w:val="0"/>
                <w:numId w:val="42"/>
              </w:numPr>
              <w:rPr>
                <w:rFonts w:ascii="Arial" w:hAnsi="Arial" w:cs="Arial"/>
                <w:sz w:val="24"/>
                <w:szCs w:val="24"/>
              </w:rPr>
            </w:pPr>
            <w:r>
              <w:rPr>
                <w:rFonts w:ascii="Arial" w:hAnsi="Arial"/>
                <w:sz w:val="24"/>
                <w:szCs w:val="24"/>
              </w:rPr>
              <w:t>Cefnogwch eich gweithwyr i ddefnyddio gorchuddion wyneb yn ddiogel os ydynt yn dewis gwisgo un.</w:t>
            </w:r>
          </w:p>
        </w:tc>
        <w:tc>
          <w:tcPr>
            <w:tcW w:w="799" w:type="dxa"/>
          </w:tcPr>
          <w:p w14:paraId="7A11C248" w14:textId="77777777" w:rsidR="00FF1431" w:rsidRPr="00F7672E" w:rsidRDefault="00FF1431" w:rsidP="00FF1431">
            <w:pPr>
              <w:rPr>
                <w:rFonts w:ascii="Arial" w:hAnsi="Arial" w:cs="Arial"/>
                <w:b/>
                <w:sz w:val="24"/>
                <w:szCs w:val="24"/>
              </w:rPr>
            </w:pPr>
          </w:p>
        </w:tc>
      </w:tr>
      <w:tr w:rsidR="00FF1431" w:rsidRPr="00541172" w14:paraId="242138F5" w14:textId="77777777" w:rsidTr="00B22BAE">
        <w:tc>
          <w:tcPr>
            <w:tcW w:w="8217" w:type="dxa"/>
            <w:shd w:val="clear" w:color="auto" w:fill="D0CECE" w:themeFill="background2" w:themeFillShade="E6"/>
          </w:tcPr>
          <w:p w14:paraId="299095A8" w14:textId="77777777" w:rsidR="00FF1431" w:rsidRPr="00541172" w:rsidRDefault="00FF1431" w:rsidP="00FF1431">
            <w:pPr>
              <w:rPr>
                <w:rFonts w:ascii="Arial" w:hAnsi="Arial" w:cs="Arial"/>
                <w:b/>
                <w:sz w:val="24"/>
                <w:szCs w:val="24"/>
              </w:rPr>
            </w:pPr>
            <w:r>
              <w:br w:type="page"/>
            </w:r>
            <w:r>
              <w:rPr>
                <w:rFonts w:ascii="Arial" w:hAnsi="Arial"/>
                <w:b/>
                <w:sz w:val="24"/>
                <w:szCs w:val="24"/>
              </w:rPr>
              <w:t>Rheoli'r Gweithlu</w:t>
            </w:r>
          </w:p>
        </w:tc>
        <w:tc>
          <w:tcPr>
            <w:tcW w:w="799" w:type="dxa"/>
            <w:shd w:val="clear" w:color="auto" w:fill="D0CECE" w:themeFill="background2" w:themeFillShade="E6"/>
          </w:tcPr>
          <w:p w14:paraId="2ACA0B53" w14:textId="77777777" w:rsidR="00FF1431" w:rsidRDefault="00FF1431" w:rsidP="00FF1431">
            <w:pPr>
              <w:rPr>
                <w:rFonts w:ascii="Arial" w:hAnsi="Arial" w:cs="Arial"/>
                <w:b/>
                <w:sz w:val="24"/>
                <w:szCs w:val="24"/>
              </w:rPr>
            </w:pPr>
          </w:p>
        </w:tc>
      </w:tr>
      <w:tr w:rsidR="00FF1431" w:rsidRPr="00541172" w14:paraId="5B690D2B" w14:textId="77777777" w:rsidTr="00B22BAE">
        <w:tc>
          <w:tcPr>
            <w:tcW w:w="8217" w:type="dxa"/>
          </w:tcPr>
          <w:p w14:paraId="2992E59F" w14:textId="77777777" w:rsidR="00FF1431" w:rsidRPr="00541172" w:rsidRDefault="00FF1431" w:rsidP="00FF1431">
            <w:pPr>
              <w:rPr>
                <w:rFonts w:ascii="Arial" w:hAnsi="Arial" w:cs="Arial"/>
                <w:b/>
                <w:sz w:val="24"/>
                <w:szCs w:val="24"/>
              </w:rPr>
            </w:pPr>
            <w:r>
              <w:rPr>
                <w:rFonts w:ascii="Arial" w:hAnsi="Arial"/>
                <w:b/>
                <w:sz w:val="24"/>
                <w:szCs w:val="24"/>
              </w:rPr>
              <w:t>Patrymau sifftiau a grwpiau gweithio</w:t>
            </w:r>
          </w:p>
        </w:tc>
        <w:tc>
          <w:tcPr>
            <w:tcW w:w="799" w:type="dxa"/>
          </w:tcPr>
          <w:p w14:paraId="037FDDB5" w14:textId="77777777" w:rsidR="00FF1431" w:rsidRPr="00541172" w:rsidRDefault="00FF1431" w:rsidP="00FF1431">
            <w:pPr>
              <w:rPr>
                <w:rFonts w:ascii="Arial" w:hAnsi="Arial" w:cs="Arial"/>
                <w:b/>
                <w:sz w:val="24"/>
                <w:szCs w:val="24"/>
              </w:rPr>
            </w:pPr>
          </w:p>
        </w:tc>
      </w:tr>
      <w:tr w:rsidR="00FF1431" w:rsidRPr="00541172" w14:paraId="2EFEE7FF" w14:textId="77777777" w:rsidTr="00B22BAE">
        <w:tc>
          <w:tcPr>
            <w:tcW w:w="8217" w:type="dxa"/>
          </w:tcPr>
          <w:p w14:paraId="682B0F19" w14:textId="77777777" w:rsidR="00FF1431" w:rsidRPr="00541172" w:rsidRDefault="00FF1431" w:rsidP="00FF1431">
            <w:pPr>
              <w:rPr>
                <w:rFonts w:ascii="Arial" w:hAnsi="Arial" w:cs="Arial"/>
                <w:sz w:val="24"/>
                <w:szCs w:val="24"/>
              </w:rPr>
            </w:pPr>
            <w:r>
              <w:rPr>
                <w:rFonts w:ascii="Arial" w:hAnsi="Arial"/>
                <w:sz w:val="24"/>
                <w:szCs w:val="24"/>
              </w:rPr>
              <w:lastRenderedPageBreak/>
              <w:t>Trefnwch dimau neu grwpiau sifft felly pan na fydd modd osgoi cyswllt bod hyn yn digwydd rhwng yr un bobl.</w:t>
            </w:r>
          </w:p>
        </w:tc>
        <w:tc>
          <w:tcPr>
            <w:tcW w:w="799" w:type="dxa"/>
          </w:tcPr>
          <w:p w14:paraId="56EF222C" w14:textId="77777777" w:rsidR="00FF1431" w:rsidRPr="00541172" w:rsidRDefault="00FF1431" w:rsidP="00FF1431">
            <w:pPr>
              <w:rPr>
                <w:rFonts w:ascii="Arial" w:hAnsi="Arial" w:cs="Arial"/>
                <w:sz w:val="24"/>
                <w:szCs w:val="24"/>
              </w:rPr>
            </w:pPr>
          </w:p>
        </w:tc>
      </w:tr>
      <w:tr w:rsidR="00FF1431" w:rsidRPr="00541172" w14:paraId="0B62DAF7" w14:textId="77777777" w:rsidTr="00B22BAE">
        <w:tc>
          <w:tcPr>
            <w:tcW w:w="8217" w:type="dxa"/>
          </w:tcPr>
          <w:p w14:paraId="0416FEB4" w14:textId="77777777" w:rsidR="00FF1431" w:rsidRPr="00541172" w:rsidRDefault="00FF1431" w:rsidP="00FF1431">
            <w:pPr>
              <w:rPr>
                <w:rFonts w:ascii="Arial" w:hAnsi="Arial" w:cs="Arial"/>
                <w:sz w:val="24"/>
                <w:szCs w:val="24"/>
              </w:rPr>
            </w:pPr>
            <w:r>
              <w:rPr>
                <w:rFonts w:ascii="Arial" w:hAnsi="Arial"/>
                <w:sz w:val="24"/>
                <w:szCs w:val="24"/>
              </w:rPr>
              <w:t>Nodwch adegau lle mae pobl yn gorfod pasio pethau'n uniongyrchol i'w gilydd a chanfod ffyrdd o gael gwared â chyswllt uniongyrchol fel drwy ddefnyddio mannau gollwng neu barthau trosglwyddo.</w:t>
            </w:r>
          </w:p>
        </w:tc>
        <w:tc>
          <w:tcPr>
            <w:tcW w:w="799" w:type="dxa"/>
          </w:tcPr>
          <w:p w14:paraId="0135E36F" w14:textId="77777777" w:rsidR="00FF1431" w:rsidRPr="00541172" w:rsidRDefault="00FF1431" w:rsidP="00FF1431">
            <w:pPr>
              <w:rPr>
                <w:rFonts w:ascii="Arial" w:hAnsi="Arial" w:cs="Arial"/>
                <w:sz w:val="24"/>
                <w:szCs w:val="24"/>
              </w:rPr>
            </w:pPr>
          </w:p>
        </w:tc>
      </w:tr>
      <w:tr w:rsidR="00FF1431" w:rsidRPr="00541172" w14:paraId="1922D60A" w14:textId="77777777" w:rsidTr="00B22BAE">
        <w:tc>
          <w:tcPr>
            <w:tcW w:w="8217" w:type="dxa"/>
          </w:tcPr>
          <w:p w14:paraId="6A76EDB3" w14:textId="77777777" w:rsidR="00FF1431" w:rsidRPr="00541172" w:rsidRDefault="00FF1431" w:rsidP="00FF1431">
            <w:pPr>
              <w:rPr>
                <w:rFonts w:ascii="Arial" w:hAnsi="Arial" w:cs="Arial"/>
                <w:b/>
                <w:sz w:val="24"/>
                <w:szCs w:val="24"/>
              </w:rPr>
            </w:pPr>
            <w:r>
              <w:rPr>
                <w:rFonts w:ascii="Arial" w:hAnsi="Arial"/>
                <w:b/>
                <w:sz w:val="24"/>
                <w:szCs w:val="24"/>
              </w:rPr>
              <w:t>Teithio at ddiben gwaith</w:t>
            </w:r>
          </w:p>
        </w:tc>
        <w:tc>
          <w:tcPr>
            <w:tcW w:w="799" w:type="dxa"/>
          </w:tcPr>
          <w:p w14:paraId="6F89EBAA" w14:textId="77777777" w:rsidR="00FF1431" w:rsidRPr="00541172" w:rsidRDefault="00FF1431" w:rsidP="00FF1431">
            <w:pPr>
              <w:rPr>
                <w:rFonts w:ascii="Arial" w:hAnsi="Arial" w:cs="Arial"/>
                <w:b/>
                <w:sz w:val="24"/>
                <w:szCs w:val="24"/>
              </w:rPr>
            </w:pPr>
          </w:p>
        </w:tc>
      </w:tr>
      <w:tr w:rsidR="00FF1431" w:rsidRPr="00541172" w14:paraId="677D707F" w14:textId="77777777" w:rsidTr="00B22BAE">
        <w:tc>
          <w:tcPr>
            <w:tcW w:w="8217" w:type="dxa"/>
          </w:tcPr>
          <w:p w14:paraId="687A0C15" w14:textId="77777777" w:rsidR="00FF1431" w:rsidRPr="00541172" w:rsidRDefault="00FF1431" w:rsidP="00FF1431">
            <w:pPr>
              <w:rPr>
                <w:rFonts w:ascii="Arial" w:hAnsi="Arial" w:cs="Arial"/>
                <w:sz w:val="24"/>
                <w:szCs w:val="24"/>
              </w:rPr>
            </w:pPr>
            <w:r>
              <w:rPr>
                <w:rFonts w:ascii="Arial" w:hAnsi="Arial"/>
                <w:sz w:val="24"/>
                <w:szCs w:val="24"/>
              </w:rPr>
              <w:t>Cwtogwch ar y teithio nad yw'n hanfodol – meddyliwch am ddewisiadau o bell yn gyntaf.</w:t>
            </w:r>
          </w:p>
        </w:tc>
        <w:tc>
          <w:tcPr>
            <w:tcW w:w="799" w:type="dxa"/>
          </w:tcPr>
          <w:p w14:paraId="2D2E624A" w14:textId="77777777" w:rsidR="00FF1431" w:rsidRPr="00541172" w:rsidRDefault="00FF1431" w:rsidP="00FF1431">
            <w:pPr>
              <w:rPr>
                <w:rFonts w:ascii="Arial" w:hAnsi="Arial" w:cs="Arial"/>
                <w:sz w:val="24"/>
                <w:szCs w:val="24"/>
              </w:rPr>
            </w:pPr>
          </w:p>
        </w:tc>
      </w:tr>
      <w:tr w:rsidR="00FF1431" w:rsidRPr="00270AF5" w14:paraId="7026D23E" w14:textId="77777777" w:rsidTr="00B22BAE">
        <w:tc>
          <w:tcPr>
            <w:tcW w:w="8217" w:type="dxa"/>
          </w:tcPr>
          <w:p w14:paraId="52519A24" w14:textId="77777777" w:rsidR="00FF1431" w:rsidRPr="00270AF5" w:rsidRDefault="00FF1431" w:rsidP="00FF1431">
            <w:pPr>
              <w:rPr>
                <w:rFonts w:ascii="Arial" w:hAnsi="Arial" w:cs="Arial"/>
                <w:sz w:val="24"/>
                <w:szCs w:val="24"/>
              </w:rPr>
            </w:pPr>
            <w:r>
              <w:rPr>
                <w:rFonts w:ascii="Arial" w:hAnsi="Arial"/>
                <w:sz w:val="24"/>
                <w:szCs w:val="24"/>
              </w:rPr>
              <w:t>Peidiwch â rhannu cerbydau os oes modd. Os nad yw hyn yn bosibl, cwtogwch ar nifer y bobl sy’n teithio gyda’i gilydd mewn unrhyw un cerbyd, defnyddiwch bartneriaid teithio sefydlog ee teithio gyda’r un bobl bob amser, cynyddwch yr awyru pan fo hynny’n bosibl ac osgoi eistedd wyneb yn wyneb.</w:t>
            </w:r>
          </w:p>
        </w:tc>
        <w:tc>
          <w:tcPr>
            <w:tcW w:w="799" w:type="dxa"/>
          </w:tcPr>
          <w:p w14:paraId="1F934766" w14:textId="77777777" w:rsidR="00FF1431" w:rsidRPr="00270AF5" w:rsidRDefault="00FF1431" w:rsidP="00FF1431">
            <w:pPr>
              <w:rPr>
                <w:rFonts w:ascii="Arial" w:hAnsi="Arial" w:cs="Arial"/>
                <w:sz w:val="24"/>
                <w:szCs w:val="24"/>
              </w:rPr>
            </w:pPr>
          </w:p>
        </w:tc>
      </w:tr>
      <w:tr w:rsidR="00FF1431" w:rsidRPr="00541172" w14:paraId="7F8D0E1E" w14:textId="77777777" w:rsidTr="00B22BAE">
        <w:tc>
          <w:tcPr>
            <w:tcW w:w="8217" w:type="dxa"/>
          </w:tcPr>
          <w:p w14:paraId="1C5C8B96" w14:textId="77777777" w:rsidR="00FF1431" w:rsidRPr="00541172" w:rsidRDefault="00FF1431" w:rsidP="00FF1431">
            <w:pPr>
              <w:rPr>
                <w:rFonts w:ascii="Arial" w:hAnsi="Arial" w:cs="Arial"/>
                <w:sz w:val="24"/>
                <w:szCs w:val="24"/>
              </w:rPr>
            </w:pPr>
            <w:r>
              <w:rPr>
                <w:rFonts w:ascii="Arial" w:hAnsi="Arial"/>
                <w:sz w:val="24"/>
                <w:szCs w:val="24"/>
              </w:rPr>
              <w:t>Glanhewch gerbydau a rennir rhwng sifftiau neu wrth newid dwylo.</w:t>
            </w:r>
          </w:p>
        </w:tc>
        <w:tc>
          <w:tcPr>
            <w:tcW w:w="799" w:type="dxa"/>
          </w:tcPr>
          <w:p w14:paraId="2563C519" w14:textId="77777777" w:rsidR="00FF1431" w:rsidRPr="00541172" w:rsidRDefault="00FF1431" w:rsidP="00FF1431">
            <w:pPr>
              <w:rPr>
                <w:rFonts w:ascii="Arial" w:hAnsi="Arial" w:cs="Arial"/>
                <w:sz w:val="24"/>
                <w:szCs w:val="24"/>
              </w:rPr>
            </w:pPr>
          </w:p>
        </w:tc>
      </w:tr>
      <w:tr w:rsidR="00FF1431" w:rsidRPr="00541172" w14:paraId="729E11DA" w14:textId="77777777" w:rsidTr="00B22BAE">
        <w:tc>
          <w:tcPr>
            <w:tcW w:w="8217" w:type="dxa"/>
          </w:tcPr>
          <w:p w14:paraId="6163A462" w14:textId="77777777" w:rsidR="00FF1431" w:rsidRPr="00541172" w:rsidRDefault="00FF1431" w:rsidP="00FF1431">
            <w:pPr>
              <w:rPr>
                <w:rFonts w:ascii="Arial" w:hAnsi="Arial" w:cs="Arial"/>
                <w:b/>
                <w:sz w:val="24"/>
                <w:szCs w:val="24"/>
              </w:rPr>
            </w:pPr>
            <w:r>
              <w:rPr>
                <w:rFonts w:ascii="Arial" w:hAnsi="Arial"/>
                <w:b/>
                <w:sz w:val="24"/>
                <w:szCs w:val="24"/>
              </w:rPr>
              <w:t>Cyfathrebu a hyfforddi</w:t>
            </w:r>
          </w:p>
        </w:tc>
        <w:tc>
          <w:tcPr>
            <w:tcW w:w="799" w:type="dxa"/>
          </w:tcPr>
          <w:p w14:paraId="46A63DCF" w14:textId="77777777" w:rsidR="00FF1431" w:rsidRPr="00541172" w:rsidRDefault="00FF1431" w:rsidP="00FF1431">
            <w:pPr>
              <w:rPr>
                <w:rFonts w:ascii="Arial" w:hAnsi="Arial" w:cs="Arial"/>
                <w:b/>
                <w:sz w:val="24"/>
                <w:szCs w:val="24"/>
              </w:rPr>
            </w:pPr>
          </w:p>
        </w:tc>
      </w:tr>
      <w:tr w:rsidR="00FF1431" w:rsidRPr="00541172" w14:paraId="51D91E3A" w14:textId="77777777" w:rsidTr="00B22BAE">
        <w:tc>
          <w:tcPr>
            <w:tcW w:w="8217" w:type="dxa"/>
          </w:tcPr>
          <w:p w14:paraId="351FC85D" w14:textId="77777777" w:rsidR="00FF1431" w:rsidRPr="00541172" w:rsidRDefault="00FF1431" w:rsidP="00FF1431">
            <w:pPr>
              <w:rPr>
                <w:rFonts w:ascii="Arial" w:hAnsi="Arial" w:cs="Arial"/>
                <w:b/>
                <w:sz w:val="24"/>
                <w:szCs w:val="24"/>
              </w:rPr>
            </w:pPr>
            <w:r>
              <w:rPr>
                <w:rFonts w:ascii="Arial" w:hAnsi="Arial"/>
                <w:b/>
                <w:sz w:val="24"/>
                <w:szCs w:val="24"/>
              </w:rPr>
              <w:t>Dychwelyd i weithio</w:t>
            </w:r>
          </w:p>
        </w:tc>
        <w:tc>
          <w:tcPr>
            <w:tcW w:w="799" w:type="dxa"/>
          </w:tcPr>
          <w:p w14:paraId="1F566E7B" w14:textId="77777777" w:rsidR="00FF1431" w:rsidRPr="00541172" w:rsidRDefault="00FF1431" w:rsidP="00FF1431">
            <w:pPr>
              <w:rPr>
                <w:rFonts w:ascii="Arial" w:hAnsi="Arial" w:cs="Arial"/>
                <w:b/>
                <w:sz w:val="24"/>
                <w:szCs w:val="24"/>
              </w:rPr>
            </w:pPr>
          </w:p>
        </w:tc>
      </w:tr>
      <w:tr w:rsidR="00FF1431" w:rsidRPr="00541172" w14:paraId="6B3B1CD3" w14:textId="77777777" w:rsidTr="00B22BAE">
        <w:tc>
          <w:tcPr>
            <w:tcW w:w="8217" w:type="dxa"/>
          </w:tcPr>
          <w:p w14:paraId="11698418" w14:textId="77777777" w:rsidR="00FF1431" w:rsidRPr="00541172" w:rsidRDefault="006217D1" w:rsidP="006217D1">
            <w:pPr>
              <w:rPr>
                <w:rFonts w:ascii="Arial" w:hAnsi="Arial" w:cs="Arial"/>
                <w:sz w:val="24"/>
                <w:szCs w:val="24"/>
              </w:rPr>
            </w:pPr>
            <w:r>
              <w:rPr>
                <w:rFonts w:ascii="Arial" w:hAnsi="Arial"/>
                <w:sz w:val="24"/>
                <w:szCs w:val="24"/>
              </w:rPr>
              <w:t>Siaradwch â'ch staff i’w helpu i ddeall y ffyrdd newydd o weithio a phwysigrwydd dilyn y canllawiau COVID ar gadw pellter corfforol a mesurau hylendid er mwyn osgoi lledaenu’r feirws.</w:t>
            </w:r>
          </w:p>
        </w:tc>
        <w:tc>
          <w:tcPr>
            <w:tcW w:w="799" w:type="dxa"/>
          </w:tcPr>
          <w:p w14:paraId="17FD4B36" w14:textId="77777777" w:rsidR="00FF1431" w:rsidRPr="00541172" w:rsidRDefault="00FF1431" w:rsidP="00FF1431">
            <w:pPr>
              <w:rPr>
                <w:rFonts w:ascii="Arial" w:hAnsi="Arial" w:cs="Arial"/>
                <w:sz w:val="24"/>
                <w:szCs w:val="24"/>
              </w:rPr>
            </w:pPr>
          </w:p>
        </w:tc>
      </w:tr>
      <w:tr w:rsidR="00FF1431" w:rsidRPr="00541172" w14:paraId="388580C3" w14:textId="77777777" w:rsidTr="00B22BAE">
        <w:tc>
          <w:tcPr>
            <w:tcW w:w="8217" w:type="dxa"/>
          </w:tcPr>
          <w:p w14:paraId="55CDAC0F" w14:textId="77777777" w:rsidR="00FF1431" w:rsidRPr="00541172" w:rsidRDefault="006217D1" w:rsidP="006217D1">
            <w:pPr>
              <w:rPr>
                <w:rFonts w:ascii="Arial" w:hAnsi="Arial" w:cs="Arial"/>
                <w:sz w:val="24"/>
                <w:szCs w:val="24"/>
              </w:rPr>
            </w:pPr>
            <w:r>
              <w:rPr>
                <w:rFonts w:ascii="Arial" w:hAnsi="Arial"/>
                <w:sz w:val="24"/>
                <w:szCs w:val="24"/>
              </w:rPr>
              <w:t>Siaradwch â chynrychiolwyr eich staff a’ch gweithwyr i egluro a chytuno ar unrhyw newidiadau i’r trefniadau gwaith.</w:t>
            </w:r>
          </w:p>
        </w:tc>
        <w:tc>
          <w:tcPr>
            <w:tcW w:w="799" w:type="dxa"/>
          </w:tcPr>
          <w:p w14:paraId="4E4E9A62" w14:textId="77777777" w:rsidR="00FF1431" w:rsidRPr="00541172" w:rsidRDefault="00FF1431" w:rsidP="00FF1431">
            <w:pPr>
              <w:rPr>
                <w:rFonts w:ascii="Arial" w:hAnsi="Arial" w:cs="Arial"/>
                <w:sz w:val="24"/>
                <w:szCs w:val="24"/>
              </w:rPr>
            </w:pPr>
          </w:p>
        </w:tc>
      </w:tr>
      <w:tr w:rsidR="00FF1431" w:rsidRPr="00541172" w14:paraId="2D862B34" w14:textId="77777777" w:rsidTr="00B22BAE">
        <w:tc>
          <w:tcPr>
            <w:tcW w:w="8217" w:type="dxa"/>
          </w:tcPr>
          <w:p w14:paraId="74A9868A" w14:textId="77777777" w:rsidR="00FF1431" w:rsidRPr="00541172" w:rsidRDefault="007778F7" w:rsidP="007778F7">
            <w:pPr>
              <w:rPr>
                <w:rFonts w:ascii="Arial" w:hAnsi="Arial" w:cs="Arial"/>
                <w:sz w:val="24"/>
                <w:szCs w:val="24"/>
              </w:rPr>
            </w:pPr>
            <w:r>
              <w:rPr>
                <w:rFonts w:ascii="Arial" w:hAnsi="Arial"/>
                <w:sz w:val="24"/>
                <w:szCs w:val="24"/>
              </w:rPr>
              <w:t xml:space="preserve">Dylech chi wneud yn siŵr bod eich staff yn cael eu hyfforddi ar y gweithdrefnau diogelwch COVID, yn enwedig ynghylch y trefniadau newydd wrth gyrraedd y gwaith. </w:t>
            </w:r>
          </w:p>
        </w:tc>
        <w:tc>
          <w:tcPr>
            <w:tcW w:w="799" w:type="dxa"/>
          </w:tcPr>
          <w:p w14:paraId="269B43D6" w14:textId="77777777" w:rsidR="00FF1431" w:rsidRPr="00541172" w:rsidRDefault="00FF1431" w:rsidP="00FF1431">
            <w:pPr>
              <w:rPr>
                <w:rFonts w:ascii="Arial" w:hAnsi="Arial" w:cs="Arial"/>
                <w:sz w:val="24"/>
                <w:szCs w:val="24"/>
              </w:rPr>
            </w:pPr>
          </w:p>
        </w:tc>
      </w:tr>
      <w:tr w:rsidR="00FF1431" w:rsidRPr="00541172" w14:paraId="759E313F" w14:textId="77777777" w:rsidTr="00B22BAE">
        <w:tc>
          <w:tcPr>
            <w:tcW w:w="8217" w:type="dxa"/>
          </w:tcPr>
          <w:p w14:paraId="0F344827" w14:textId="77777777" w:rsidR="00FF1431" w:rsidRPr="00541172" w:rsidRDefault="00FF1431" w:rsidP="00FF1431">
            <w:pPr>
              <w:rPr>
                <w:rFonts w:ascii="Arial" w:hAnsi="Arial" w:cs="Arial"/>
                <w:b/>
                <w:sz w:val="24"/>
                <w:szCs w:val="24"/>
              </w:rPr>
            </w:pPr>
            <w:r>
              <w:rPr>
                <w:rFonts w:ascii="Arial" w:hAnsi="Arial"/>
                <w:b/>
                <w:sz w:val="24"/>
                <w:szCs w:val="24"/>
              </w:rPr>
              <w:t>Arwyddion a dulliau cyfathrebu parhaus</w:t>
            </w:r>
          </w:p>
        </w:tc>
        <w:tc>
          <w:tcPr>
            <w:tcW w:w="799" w:type="dxa"/>
          </w:tcPr>
          <w:p w14:paraId="63C0C6F9" w14:textId="77777777" w:rsidR="00FF1431" w:rsidRPr="00541172" w:rsidRDefault="00FF1431" w:rsidP="00FF1431">
            <w:pPr>
              <w:rPr>
                <w:rFonts w:ascii="Arial" w:hAnsi="Arial" w:cs="Arial"/>
                <w:b/>
                <w:sz w:val="24"/>
                <w:szCs w:val="24"/>
              </w:rPr>
            </w:pPr>
          </w:p>
        </w:tc>
      </w:tr>
      <w:tr w:rsidR="00FF1431" w:rsidRPr="00541172" w14:paraId="062A487B" w14:textId="77777777" w:rsidTr="00B22BAE">
        <w:tc>
          <w:tcPr>
            <w:tcW w:w="8217" w:type="dxa"/>
          </w:tcPr>
          <w:p w14:paraId="50D42237" w14:textId="77777777" w:rsidR="00FF1431" w:rsidRPr="00541172" w:rsidRDefault="00FF1431" w:rsidP="00FF1431">
            <w:pPr>
              <w:rPr>
                <w:rFonts w:ascii="Arial" w:hAnsi="Arial" w:cs="Arial"/>
                <w:sz w:val="24"/>
                <w:szCs w:val="24"/>
              </w:rPr>
            </w:pPr>
            <w:r>
              <w:rPr>
                <w:rFonts w:ascii="Arial" w:hAnsi="Arial"/>
                <w:sz w:val="24"/>
                <w:szCs w:val="24"/>
              </w:rPr>
              <w:t>Daliwch ati i ymgysylltu â gweithwyr (gan gynnwys undebau llafur neu grwpiau sy'n cynrychioli gweithwyr) i fonitro ac i ddeall unrhyw effeithiau annisgwyl yn sgil newidiadau i amgylcheddau gwaith.</w:t>
            </w:r>
          </w:p>
        </w:tc>
        <w:tc>
          <w:tcPr>
            <w:tcW w:w="799" w:type="dxa"/>
          </w:tcPr>
          <w:p w14:paraId="75317A35" w14:textId="77777777" w:rsidR="00FF1431" w:rsidRPr="00541172" w:rsidRDefault="00FF1431" w:rsidP="00FF1431">
            <w:pPr>
              <w:rPr>
                <w:rFonts w:ascii="Arial" w:hAnsi="Arial" w:cs="Arial"/>
                <w:sz w:val="24"/>
                <w:szCs w:val="24"/>
              </w:rPr>
            </w:pPr>
          </w:p>
        </w:tc>
      </w:tr>
      <w:tr w:rsidR="00FF1431" w:rsidRPr="00541172" w14:paraId="48A8C640" w14:textId="77777777" w:rsidTr="00B22BAE">
        <w:tc>
          <w:tcPr>
            <w:tcW w:w="8217" w:type="dxa"/>
          </w:tcPr>
          <w:p w14:paraId="1F2B48AA" w14:textId="77777777" w:rsidR="00FF1431" w:rsidRPr="00541172" w:rsidRDefault="00FF1431" w:rsidP="00FF1431">
            <w:pPr>
              <w:rPr>
                <w:rFonts w:ascii="Arial" w:hAnsi="Arial" w:cs="Arial"/>
                <w:sz w:val="24"/>
                <w:szCs w:val="24"/>
              </w:rPr>
            </w:pPr>
            <w:r>
              <w:rPr>
                <w:rFonts w:ascii="Arial" w:hAnsi="Arial"/>
                <w:sz w:val="24"/>
                <w:szCs w:val="24"/>
              </w:rPr>
              <w:t xml:space="preserve">Byddwch yn ymwybodol o bwysigrwydd iechyd meddwl ar adegau o ansicrwydd, a chanolbwyntio ar hynny. </w:t>
            </w:r>
          </w:p>
        </w:tc>
        <w:tc>
          <w:tcPr>
            <w:tcW w:w="799" w:type="dxa"/>
          </w:tcPr>
          <w:p w14:paraId="5A8F5B27" w14:textId="77777777" w:rsidR="00FF1431" w:rsidRPr="00541172" w:rsidRDefault="00FF1431" w:rsidP="00FF1431">
            <w:pPr>
              <w:rPr>
                <w:rFonts w:ascii="Arial" w:hAnsi="Arial" w:cs="Arial"/>
                <w:sz w:val="24"/>
                <w:szCs w:val="24"/>
              </w:rPr>
            </w:pPr>
          </w:p>
        </w:tc>
      </w:tr>
      <w:tr w:rsidR="00FF1431" w:rsidRPr="00541172" w14:paraId="2BC67ED6" w14:textId="77777777" w:rsidTr="00B22BAE">
        <w:tc>
          <w:tcPr>
            <w:tcW w:w="8217" w:type="dxa"/>
          </w:tcPr>
          <w:p w14:paraId="0DCA7259" w14:textId="77777777" w:rsidR="00FF1431" w:rsidRPr="00541172" w:rsidRDefault="00FF1431" w:rsidP="00FF1431">
            <w:pPr>
              <w:rPr>
                <w:rFonts w:ascii="Arial" w:hAnsi="Arial" w:cs="Arial"/>
                <w:sz w:val="24"/>
                <w:szCs w:val="24"/>
              </w:rPr>
            </w:pPr>
            <w:r>
              <w:rPr>
                <w:rFonts w:ascii="Arial" w:hAnsi="Arial"/>
                <w:sz w:val="24"/>
                <w:szCs w:val="24"/>
              </w:rPr>
              <w:t>Defnyddiwch negeseuon syml a chlir i esbonio’r canllawiau drwy ddefnyddio lluniau ac iaith glir, gan ystyried grwpiau lle nad yw'r Gymraeg a'r Saesneg yn iaith gyntaf iddynt a gan roi sylw i ganllawiau a Safonau'r Gymraeg.</w:t>
            </w:r>
          </w:p>
        </w:tc>
        <w:tc>
          <w:tcPr>
            <w:tcW w:w="799" w:type="dxa"/>
          </w:tcPr>
          <w:p w14:paraId="2A9185CB" w14:textId="77777777" w:rsidR="00FF1431" w:rsidRPr="00541172" w:rsidRDefault="00FF1431" w:rsidP="00FF1431">
            <w:pPr>
              <w:rPr>
                <w:rFonts w:ascii="Arial" w:hAnsi="Arial" w:cs="Arial"/>
                <w:sz w:val="24"/>
                <w:szCs w:val="24"/>
              </w:rPr>
            </w:pPr>
          </w:p>
        </w:tc>
      </w:tr>
      <w:tr w:rsidR="00FF1431" w:rsidRPr="00541172" w14:paraId="66D60C40" w14:textId="77777777" w:rsidTr="00B22BAE">
        <w:tc>
          <w:tcPr>
            <w:tcW w:w="8217" w:type="dxa"/>
          </w:tcPr>
          <w:p w14:paraId="78FC9328" w14:textId="77777777" w:rsidR="00FF1431" w:rsidRPr="00541172" w:rsidRDefault="00FF1431" w:rsidP="007778F7">
            <w:pPr>
              <w:rPr>
                <w:rFonts w:ascii="Arial" w:hAnsi="Arial" w:cs="Arial"/>
                <w:sz w:val="24"/>
                <w:szCs w:val="24"/>
              </w:rPr>
            </w:pPr>
            <w:r>
              <w:rPr>
                <w:rFonts w:ascii="Arial" w:hAnsi="Arial"/>
                <w:sz w:val="24"/>
                <w:szCs w:val="24"/>
              </w:rPr>
              <w:t>Defnyddiwch ddulliau cyfathrebu gweledol, er enghraifft, byrddau gwyn neu bosteri, i esbonio newidiadau i rota’r staff, dadansoddiadau neu brinder deunyddiau i leihau’r angen i gyfathrebu wyneb yn wyneb.</w:t>
            </w:r>
          </w:p>
        </w:tc>
        <w:tc>
          <w:tcPr>
            <w:tcW w:w="799" w:type="dxa"/>
          </w:tcPr>
          <w:p w14:paraId="0CA6674F" w14:textId="77777777" w:rsidR="00FF1431" w:rsidRPr="00541172" w:rsidRDefault="00FF1431" w:rsidP="00FF1431">
            <w:pPr>
              <w:rPr>
                <w:rFonts w:ascii="Arial" w:hAnsi="Arial" w:cs="Arial"/>
                <w:sz w:val="24"/>
                <w:szCs w:val="24"/>
              </w:rPr>
            </w:pPr>
          </w:p>
        </w:tc>
      </w:tr>
      <w:tr w:rsidR="00FF1431" w:rsidRPr="00541172" w14:paraId="27CDABEF" w14:textId="77777777" w:rsidTr="00B22BAE">
        <w:tc>
          <w:tcPr>
            <w:tcW w:w="8217" w:type="dxa"/>
          </w:tcPr>
          <w:p w14:paraId="3CA0E930" w14:textId="77777777" w:rsidR="00FF1431" w:rsidRPr="00541172" w:rsidRDefault="00FF1431" w:rsidP="00FF1431">
            <w:pPr>
              <w:rPr>
                <w:rFonts w:ascii="Arial" w:hAnsi="Arial" w:cs="Arial"/>
                <w:sz w:val="24"/>
                <w:szCs w:val="24"/>
              </w:rPr>
            </w:pPr>
            <w:r>
              <w:rPr>
                <w:rFonts w:ascii="Arial" w:hAnsi="Arial"/>
                <w:sz w:val="24"/>
                <w:szCs w:val="24"/>
              </w:rPr>
              <w:t xml:space="preserve">Ewch ati i gyfleu dulliau gweithredu a gweithdrefnau gweithredol i gyflenwyr, cwsmeriaid neu gyrff masnach i'w helpu i’w mabwysiadu ac i rannu profiadau. </w:t>
            </w:r>
          </w:p>
        </w:tc>
        <w:tc>
          <w:tcPr>
            <w:tcW w:w="799" w:type="dxa"/>
          </w:tcPr>
          <w:p w14:paraId="041EAC89" w14:textId="77777777" w:rsidR="00FF1431" w:rsidRPr="00541172" w:rsidRDefault="00FF1431" w:rsidP="00FF1431">
            <w:pPr>
              <w:rPr>
                <w:rFonts w:ascii="Arial" w:hAnsi="Arial" w:cs="Arial"/>
                <w:sz w:val="24"/>
                <w:szCs w:val="24"/>
              </w:rPr>
            </w:pPr>
          </w:p>
        </w:tc>
      </w:tr>
      <w:tr w:rsidR="00FF1431" w:rsidRPr="00541172" w14:paraId="5F44B936" w14:textId="77777777" w:rsidTr="00B22BAE">
        <w:tc>
          <w:tcPr>
            <w:tcW w:w="8217" w:type="dxa"/>
            <w:shd w:val="clear" w:color="auto" w:fill="D0CECE" w:themeFill="background2" w:themeFillShade="E6"/>
          </w:tcPr>
          <w:p w14:paraId="1849B117" w14:textId="77777777" w:rsidR="00FF1431" w:rsidRPr="00913410" w:rsidRDefault="00FF1431" w:rsidP="00FF1431">
            <w:pPr>
              <w:rPr>
                <w:rFonts w:ascii="Arial" w:hAnsi="Arial" w:cs="Arial"/>
                <w:b/>
                <w:color w:val="FF0000"/>
                <w:sz w:val="24"/>
                <w:szCs w:val="24"/>
              </w:rPr>
            </w:pPr>
            <w:r>
              <w:br w:type="page"/>
            </w:r>
            <w:r>
              <w:rPr>
                <w:rFonts w:ascii="Arial" w:hAnsi="Arial"/>
                <w:b/>
                <w:color w:val="000000" w:themeColor="text1"/>
                <w:sz w:val="24"/>
                <w:szCs w:val="24"/>
              </w:rPr>
              <w:t>Nwyddau a chynnyrch i mewn ac am allan</w:t>
            </w:r>
          </w:p>
        </w:tc>
        <w:tc>
          <w:tcPr>
            <w:tcW w:w="799" w:type="dxa"/>
            <w:shd w:val="clear" w:color="auto" w:fill="D0CECE" w:themeFill="background2" w:themeFillShade="E6"/>
          </w:tcPr>
          <w:p w14:paraId="5E1B7AD9" w14:textId="77777777" w:rsidR="00FF1431" w:rsidRDefault="00FF1431" w:rsidP="00FF1431">
            <w:pPr>
              <w:rPr>
                <w:rFonts w:ascii="Arial" w:hAnsi="Arial" w:cs="Arial"/>
                <w:b/>
                <w:sz w:val="24"/>
                <w:szCs w:val="24"/>
              </w:rPr>
            </w:pPr>
          </w:p>
        </w:tc>
      </w:tr>
      <w:tr w:rsidR="00FF1431" w:rsidRPr="00541172" w14:paraId="024AC614" w14:textId="77777777" w:rsidTr="00B22BAE">
        <w:tc>
          <w:tcPr>
            <w:tcW w:w="8217" w:type="dxa"/>
          </w:tcPr>
          <w:p w14:paraId="6A823969" w14:textId="77777777" w:rsidR="00FF1431" w:rsidRPr="00541172" w:rsidRDefault="00FF1431" w:rsidP="00FF1431">
            <w:pPr>
              <w:rPr>
                <w:rFonts w:ascii="Arial" w:hAnsi="Arial" w:cs="Arial"/>
                <w:sz w:val="24"/>
                <w:szCs w:val="24"/>
              </w:rPr>
            </w:pPr>
            <w:r>
              <w:rPr>
                <w:rFonts w:ascii="Arial" w:hAnsi="Arial"/>
                <w:sz w:val="24"/>
                <w:szCs w:val="24"/>
              </w:rPr>
              <w:t>Diwygiwch fannau casglu codi a gollwng, gweithdrefnau, arwyddion a marciau.</w:t>
            </w:r>
          </w:p>
        </w:tc>
        <w:tc>
          <w:tcPr>
            <w:tcW w:w="799" w:type="dxa"/>
          </w:tcPr>
          <w:p w14:paraId="20E16775" w14:textId="77777777" w:rsidR="00FF1431" w:rsidRPr="00541172" w:rsidRDefault="00FF1431" w:rsidP="00FF1431">
            <w:pPr>
              <w:rPr>
                <w:rFonts w:ascii="Arial" w:hAnsi="Arial" w:cs="Arial"/>
                <w:sz w:val="24"/>
                <w:szCs w:val="24"/>
              </w:rPr>
            </w:pPr>
          </w:p>
        </w:tc>
      </w:tr>
      <w:tr w:rsidR="00FF1431" w:rsidRPr="00541172" w14:paraId="71ADB1A4" w14:textId="77777777" w:rsidTr="00B22BAE">
        <w:tc>
          <w:tcPr>
            <w:tcW w:w="8217" w:type="dxa"/>
          </w:tcPr>
          <w:p w14:paraId="099DA730" w14:textId="77777777" w:rsidR="00FF1431" w:rsidRPr="00541172" w:rsidRDefault="00FF1431" w:rsidP="00FF1431">
            <w:pPr>
              <w:rPr>
                <w:rFonts w:ascii="Arial" w:hAnsi="Arial" w:cs="Arial"/>
                <w:sz w:val="24"/>
                <w:szCs w:val="24"/>
              </w:rPr>
            </w:pPr>
            <w:r>
              <w:rPr>
                <w:rFonts w:ascii="Arial" w:hAnsi="Arial"/>
                <w:sz w:val="24"/>
                <w:szCs w:val="24"/>
              </w:rPr>
              <w:t>Cwtogwch ar faint o gyswllt diangen sydd wrth ddrysau diogelwch a mynedfeydd nwyddau.  Ee danfon yn ddigyswllt lle mae natur y cynnyrch yn caniatáu defnyddio proses archebu electronig ymlaen llaw.</w:t>
            </w:r>
          </w:p>
        </w:tc>
        <w:tc>
          <w:tcPr>
            <w:tcW w:w="799" w:type="dxa"/>
          </w:tcPr>
          <w:p w14:paraId="00239F94" w14:textId="77777777" w:rsidR="00FF1431" w:rsidRPr="00541172" w:rsidRDefault="00FF1431" w:rsidP="00FF1431">
            <w:pPr>
              <w:rPr>
                <w:rFonts w:ascii="Arial" w:hAnsi="Arial" w:cs="Arial"/>
                <w:sz w:val="24"/>
                <w:szCs w:val="24"/>
              </w:rPr>
            </w:pPr>
          </w:p>
        </w:tc>
      </w:tr>
      <w:tr w:rsidR="00FF1431" w:rsidRPr="00541172" w14:paraId="7E16AE3B" w14:textId="77777777" w:rsidTr="00B22BAE">
        <w:tc>
          <w:tcPr>
            <w:tcW w:w="8217" w:type="dxa"/>
          </w:tcPr>
          <w:p w14:paraId="2F84DD11" w14:textId="77777777" w:rsidR="00FF1431" w:rsidRPr="00541172" w:rsidRDefault="00FF1431" w:rsidP="00FF1431">
            <w:pPr>
              <w:rPr>
                <w:rFonts w:ascii="Arial" w:hAnsi="Arial" w:cs="Arial"/>
                <w:sz w:val="24"/>
                <w:szCs w:val="24"/>
              </w:rPr>
            </w:pPr>
            <w:r>
              <w:rPr>
                <w:rFonts w:ascii="Arial" w:hAnsi="Arial"/>
                <w:sz w:val="24"/>
                <w:szCs w:val="24"/>
              </w:rPr>
              <w:t>Meddyliwch am ddulliau o leihau pa mor aml caiff nwyddau eu danfon, er enghraifft drwy archebu mwy yn llai aml.</w:t>
            </w:r>
          </w:p>
        </w:tc>
        <w:tc>
          <w:tcPr>
            <w:tcW w:w="799" w:type="dxa"/>
          </w:tcPr>
          <w:p w14:paraId="17219325" w14:textId="77777777" w:rsidR="00FF1431" w:rsidRPr="00541172" w:rsidRDefault="00FF1431" w:rsidP="00FF1431">
            <w:pPr>
              <w:rPr>
                <w:rFonts w:ascii="Arial" w:hAnsi="Arial" w:cs="Arial"/>
                <w:sz w:val="24"/>
                <w:szCs w:val="24"/>
              </w:rPr>
            </w:pPr>
          </w:p>
        </w:tc>
      </w:tr>
      <w:tr w:rsidR="00FF1431" w:rsidRPr="00541172" w14:paraId="3108B792" w14:textId="77777777" w:rsidTr="00B22BAE">
        <w:tc>
          <w:tcPr>
            <w:tcW w:w="8217" w:type="dxa"/>
          </w:tcPr>
          <w:p w14:paraId="47270BB0" w14:textId="77777777" w:rsidR="00FF1431" w:rsidRPr="00541172" w:rsidRDefault="00FF1431" w:rsidP="00FF1431">
            <w:pPr>
              <w:rPr>
                <w:rFonts w:ascii="Arial" w:hAnsi="Arial" w:cs="Arial"/>
                <w:sz w:val="24"/>
                <w:szCs w:val="24"/>
              </w:rPr>
            </w:pPr>
            <w:r>
              <w:rPr>
                <w:rFonts w:ascii="Arial" w:hAnsi="Arial"/>
                <w:sz w:val="24"/>
                <w:szCs w:val="24"/>
              </w:rPr>
              <w:lastRenderedPageBreak/>
              <w:t>Lle bo'n bosibl ac yn ddiogel, gwnewch yn siŵr mai gweithwyr unigol sy’n llwytho neu'n dadlwytho cerbydau.</w:t>
            </w:r>
          </w:p>
        </w:tc>
        <w:tc>
          <w:tcPr>
            <w:tcW w:w="799" w:type="dxa"/>
          </w:tcPr>
          <w:p w14:paraId="3FF83B53" w14:textId="77777777" w:rsidR="00FF1431" w:rsidRPr="00541172" w:rsidRDefault="00FF1431" w:rsidP="00FF1431">
            <w:pPr>
              <w:rPr>
                <w:rFonts w:ascii="Arial" w:hAnsi="Arial" w:cs="Arial"/>
                <w:sz w:val="24"/>
                <w:szCs w:val="24"/>
              </w:rPr>
            </w:pPr>
          </w:p>
        </w:tc>
      </w:tr>
      <w:tr w:rsidR="00FF1431" w:rsidRPr="00541172" w14:paraId="3E8F54B5" w14:textId="77777777" w:rsidTr="00B22BAE">
        <w:tc>
          <w:tcPr>
            <w:tcW w:w="8217" w:type="dxa"/>
          </w:tcPr>
          <w:p w14:paraId="36771C67" w14:textId="77777777" w:rsidR="00FF1431" w:rsidRPr="00541172" w:rsidRDefault="00FF1431" w:rsidP="00FF1431">
            <w:pPr>
              <w:rPr>
                <w:rFonts w:ascii="Arial" w:hAnsi="Arial" w:cs="Arial"/>
                <w:sz w:val="24"/>
                <w:szCs w:val="24"/>
              </w:rPr>
            </w:pPr>
            <w:r>
              <w:rPr>
                <w:rFonts w:ascii="Arial" w:hAnsi="Arial"/>
                <w:sz w:val="24"/>
                <w:szCs w:val="24"/>
              </w:rPr>
              <w:t>Lle bo'n bosibl, defnyddiwch yr un parau o bobl ar gyfer llwythi lle mae angen mwy nag un.</w:t>
            </w:r>
          </w:p>
        </w:tc>
        <w:tc>
          <w:tcPr>
            <w:tcW w:w="799" w:type="dxa"/>
          </w:tcPr>
          <w:p w14:paraId="12897662" w14:textId="77777777" w:rsidR="00FF1431" w:rsidRPr="00541172" w:rsidRDefault="00FF1431" w:rsidP="00FF1431">
            <w:pPr>
              <w:rPr>
                <w:rFonts w:ascii="Arial" w:hAnsi="Arial" w:cs="Arial"/>
                <w:sz w:val="24"/>
                <w:szCs w:val="24"/>
              </w:rPr>
            </w:pPr>
          </w:p>
        </w:tc>
      </w:tr>
      <w:tr w:rsidR="00FF1431" w:rsidRPr="00541172" w14:paraId="6D67361D" w14:textId="77777777" w:rsidTr="00B22BAE">
        <w:tc>
          <w:tcPr>
            <w:tcW w:w="8217" w:type="dxa"/>
          </w:tcPr>
          <w:p w14:paraId="1BB18C0E" w14:textId="77777777" w:rsidR="00FF1431" w:rsidRPr="00541172" w:rsidRDefault="00FF1431" w:rsidP="00FF1431">
            <w:pPr>
              <w:rPr>
                <w:rFonts w:ascii="Arial" w:hAnsi="Arial" w:cs="Arial"/>
                <w:sz w:val="24"/>
                <w:szCs w:val="24"/>
              </w:rPr>
            </w:pPr>
            <w:r>
              <w:rPr>
                <w:rFonts w:ascii="Arial" w:hAnsi="Arial"/>
                <w:sz w:val="24"/>
                <w:szCs w:val="24"/>
              </w:rPr>
              <w:t>Galluogwch yrwyr i gael mynediad at gyfleusterau lles pan fo angen, yn unol â chanllawiau eraill.</w:t>
            </w:r>
          </w:p>
        </w:tc>
        <w:tc>
          <w:tcPr>
            <w:tcW w:w="799" w:type="dxa"/>
          </w:tcPr>
          <w:p w14:paraId="0556C8EF" w14:textId="77777777" w:rsidR="00FF1431" w:rsidRPr="00541172" w:rsidRDefault="00FF1431" w:rsidP="00FF1431">
            <w:pPr>
              <w:rPr>
                <w:rFonts w:ascii="Arial" w:hAnsi="Arial" w:cs="Arial"/>
                <w:sz w:val="24"/>
                <w:szCs w:val="24"/>
              </w:rPr>
            </w:pPr>
          </w:p>
        </w:tc>
      </w:tr>
      <w:tr w:rsidR="00FF1431" w:rsidRPr="00541172" w14:paraId="63542B89" w14:textId="77777777" w:rsidTr="00B22BAE">
        <w:tc>
          <w:tcPr>
            <w:tcW w:w="8217" w:type="dxa"/>
          </w:tcPr>
          <w:p w14:paraId="2B93E6B4" w14:textId="77777777" w:rsidR="00FF1431" w:rsidRPr="00541172" w:rsidRDefault="00FF1431" w:rsidP="00FF1431">
            <w:pPr>
              <w:rPr>
                <w:rFonts w:ascii="Arial" w:hAnsi="Arial" w:cs="Arial"/>
                <w:sz w:val="24"/>
                <w:szCs w:val="24"/>
              </w:rPr>
            </w:pPr>
            <w:r>
              <w:rPr>
                <w:rFonts w:ascii="Arial" w:hAnsi="Arial"/>
                <w:sz w:val="24"/>
                <w:szCs w:val="24"/>
              </w:rPr>
              <w:t xml:space="preserve">Anogwch y gyrwyr i aros yn eu cerbydau lle nad yw hyn yn peryglu eu diogelwch a’u harferion gweithio diogel sy’n bodoli eisoes. </w:t>
            </w:r>
          </w:p>
        </w:tc>
        <w:tc>
          <w:tcPr>
            <w:tcW w:w="799" w:type="dxa"/>
          </w:tcPr>
          <w:p w14:paraId="64065E15" w14:textId="77777777" w:rsidR="00FF1431" w:rsidRPr="00541172" w:rsidRDefault="00FF1431" w:rsidP="00FF1431">
            <w:pPr>
              <w:rPr>
                <w:rFonts w:ascii="Arial" w:hAnsi="Arial" w:cs="Arial"/>
                <w:sz w:val="24"/>
                <w:szCs w:val="24"/>
              </w:rPr>
            </w:pPr>
          </w:p>
        </w:tc>
      </w:tr>
      <w:bookmarkEnd w:id="0"/>
    </w:tbl>
    <w:p w14:paraId="2F1713CB" w14:textId="77777777" w:rsidR="001E49B1" w:rsidRPr="00541172" w:rsidRDefault="001E49B1" w:rsidP="00B533E8">
      <w:pPr>
        <w:rPr>
          <w:rFonts w:ascii="Arial" w:hAnsi="Arial" w:cs="Arial"/>
          <w:sz w:val="24"/>
          <w:szCs w:val="24"/>
        </w:rPr>
      </w:pPr>
    </w:p>
    <w:p w14:paraId="235F113D" w14:textId="77777777" w:rsidR="001E49B1" w:rsidRPr="00FD2EFD" w:rsidRDefault="00B533E8" w:rsidP="00B533E8">
      <w:pPr>
        <w:rPr>
          <w:rFonts w:ascii="Arial" w:hAnsi="Arial" w:cs="Arial"/>
          <w:color w:val="000000" w:themeColor="text1"/>
          <w:sz w:val="24"/>
          <w:szCs w:val="24"/>
        </w:rPr>
      </w:pPr>
      <w:r>
        <w:rPr>
          <w:rFonts w:ascii="Arial" w:hAnsi="Arial"/>
          <w:color w:val="000000" w:themeColor="text1"/>
          <w:sz w:val="24"/>
          <w:szCs w:val="24"/>
        </w:rPr>
        <w:t xml:space="preserve">Dim ond o fewn y </w:t>
      </w:r>
      <w:hyperlink r:id="rId21" w:history="1">
        <w:r>
          <w:rPr>
            <w:rStyle w:val="Hyperlink"/>
            <w:rFonts w:ascii="Arial" w:hAnsi="Arial"/>
            <w:color w:val="000000" w:themeColor="text1"/>
            <w:sz w:val="24"/>
            <w:szCs w:val="24"/>
          </w:rPr>
          <w:t>Rheoliadau Cyfyngiadau Coronafeirws</w:t>
        </w:r>
      </w:hyperlink>
      <w:r>
        <w:rPr>
          <w:rFonts w:ascii="Arial" w:hAnsi="Arial"/>
          <w:color w:val="000000" w:themeColor="text1"/>
          <w:sz w:val="24"/>
          <w:szCs w:val="24"/>
        </w:rPr>
        <w:t xml:space="preserve"> cyfredol y bydd modd ailagor stiwdios tatŵio a thyllu’r corff a hynny gan ystyried yr holl ganllawiau perthnasol yn briodol.</w:t>
      </w:r>
    </w:p>
    <w:p w14:paraId="1125175F" w14:textId="77777777" w:rsidR="00A4354B" w:rsidRPr="00541172" w:rsidRDefault="00B533E8">
      <w:pPr>
        <w:rPr>
          <w:rFonts w:ascii="Arial" w:hAnsi="Arial" w:cs="Arial"/>
          <w:b/>
          <w:color w:val="FF0000"/>
          <w:sz w:val="24"/>
          <w:szCs w:val="24"/>
        </w:rPr>
      </w:pPr>
      <w:r>
        <w:rPr>
          <w:rFonts w:ascii="Arial" w:hAnsi="Arial"/>
          <w:sz w:val="24"/>
          <w:szCs w:val="24"/>
        </w:rPr>
        <w:t xml:space="preserve">Mae crynodeb isod o’r rheoliadau a’r canllawiau diweddaraf. </w:t>
      </w:r>
    </w:p>
    <w:p w14:paraId="56FE528E" w14:textId="77777777" w:rsidR="00A4354B" w:rsidRPr="00541172" w:rsidRDefault="00CD174B" w:rsidP="00A4354B">
      <w:pPr>
        <w:spacing w:before="120" w:after="120" w:line="276" w:lineRule="auto"/>
        <w:rPr>
          <w:rFonts w:ascii="Arial" w:eastAsia="Arial" w:hAnsi="Arial" w:cs="Arial"/>
          <w:b/>
          <w:sz w:val="24"/>
          <w:szCs w:val="24"/>
        </w:rPr>
      </w:pPr>
      <w:r>
        <w:rPr>
          <w:rFonts w:ascii="Arial" w:hAnsi="Arial"/>
          <w:b/>
          <w:sz w:val="24"/>
          <w:szCs w:val="24"/>
        </w:rPr>
        <w:t xml:space="preserve">Dolenni Cyflym: Darnau allweddol o ganllawiau Llywodraeth Cymru </w:t>
      </w:r>
    </w:p>
    <w:p w14:paraId="75B1F084" w14:textId="77777777" w:rsidR="00A4354B" w:rsidRPr="00541172" w:rsidRDefault="00A4354B" w:rsidP="00A4354B">
      <w:pPr>
        <w:spacing w:before="120" w:after="120" w:line="276" w:lineRule="auto"/>
        <w:rPr>
          <w:rFonts w:ascii="Arial" w:eastAsia="Calibri" w:hAnsi="Arial" w:cs="Arial"/>
          <w:sz w:val="24"/>
          <w:szCs w:val="24"/>
        </w:rPr>
      </w:pPr>
      <w:r>
        <w:rPr>
          <w:rFonts w:ascii="Arial" w:hAnsi="Arial"/>
          <w:sz w:val="24"/>
          <w:szCs w:val="24"/>
        </w:rPr>
        <w:t xml:space="preserve">Bydd y canllawiau hyn yn cael eu diweddaru dros amser – i gael y rhai diweddaraf ewch i: </w:t>
      </w:r>
      <w:hyperlink r:id="rId22" w:history="1">
        <w:r>
          <w:rPr>
            <w:rStyle w:val="Hyperlink"/>
            <w:rFonts w:ascii="Arial" w:hAnsi="Arial"/>
            <w:sz w:val="24"/>
            <w:szCs w:val="24"/>
          </w:rPr>
          <w:t>www.llyw.cymru/coronafeirws</w:t>
        </w:r>
      </w:hyperlink>
      <w:r>
        <w:rPr>
          <w:rFonts w:ascii="Arial" w:hAnsi="Arial"/>
          <w:sz w:val="24"/>
          <w:szCs w:val="24"/>
        </w:rPr>
        <w:t xml:space="preserve"> </w:t>
      </w:r>
      <w:r>
        <w:rPr>
          <w:rFonts w:ascii="Arial" w:hAnsi="Arial"/>
          <w:color w:val="C00000"/>
          <w:sz w:val="24"/>
          <w:szCs w:val="24"/>
        </w:rPr>
        <w:t xml:space="preserve"> </w:t>
      </w:r>
    </w:p>
    <w:tbl>
      <w:tblPr>
        <w:tblW w:w="0" w:type="auto"/>
        <w:tblCellMar>
          <w:left w:w="0" w:type="dxa"/>
          <w:right w:w="0" w:type="dxa"/>
        </w:tblCellMar>
        <w:tblLook w:val="04A0" w:firstRow="1" w:lastRow="0" w:firstColumn="1" w:lastColumn="0" w:noHBand="0" w:noVBand="1"/>
      </w:tblPr>
      <w:tblGrid>
        <w:gridCol w:w="550"/>
        <w:gridCol w:w="8305"/>
      </w:tblGrid>
      <w:tr w:rsidR="00A4354B" w:rsidRPr="00541172" w14:paraId="29B60A43" w14:textId="77777777" w:rsidTr="007613F4">
        <w:tc>
          <w:tcPr>
            <w:tcW w:w="5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664FD7A" w14:textId="77777777" w:rsidR="00A4354B" w:rsidRPr="00541172" w:rsidRDefault="00A4354B" w:rsidP="00A4354B">
            <w:pPr>
              <w:spacing w:before="120" w:after="120" w:line="276" w:lineRule="auto"/>
              <w:rPr>
                <w:rFonts w:ascii="Arial" w:eastAsia="Calibri" w:hAnsi="Arial" w:cs="Arial"/>
                <w:sz w:val="24"/>
                <w:szCs w:val="24"/>
              </w:rPr>
            </w:pPr>
            <w:r>
              <w:rPr>
                <w:rFonts w:ascii="Arial" w:hAnsi="Arial"/>
                <w:sz w:val="24"/>
                <w:szCs w:val="24"/>
              </w:rPr>
              <w:t>1.</w:t>
            </w:r>
          </w:p>
        </w:tc>
        <w:tc>
          <w:tcPr>
            <w:tcW w:w="830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B5CFF2C" w14:textId="77777777" w:rsidR="00A4354B" w:rsidRPr="00541172" w:rsidRDefault="00C92F1D" w:rsidP="00A4354B">
            <w:pPr>
              <w:spacing w:before="120" w:after="120" w:line="276" w:lineRule="auto"/>
              <w:rPr>
                <w:rFonts w:ascii="Arial" w:eastAsia="Calibri" w:hAnsi="Arial" w:cs="Arial"/>
                <w:color w:val="0563C1"/>
                <w:sz w:val="24"/>
                <w:szCs w:val="24"/>
                <w:u w:val="single"/>
              </w:rPr>
            </w:pPr>
            <w:hyperlink r:id="rId23" w:history="1">
              <w:r w:rsidR="00863BC0">
                <w:rPr>
                  <w:rFonts w:ascii="Arial" w:hAnsi="Arial"/>
                  <w:color w:val="0563C1" w:themeColor="hyperlink"/>
                  <w:sz w:val="24"/>
                  <w:szCs w:val="24"/>
                  <w:u w:val="single"/>
                </w:rPr>
                <w:t>Llacio’r cyfyngiadau ar ein cymdeithas a’n heconomi</w:t>
              </w:r>
            </w:hyperlink>
          </w:p>
        </w:tc>
      </w:tr>
      <w:tr w:rsidR="00A4354B" w:rsidRPr="00541172" w14:paraId="23E14F22" w14:textId="77777777" w:rsidTr="007613F4">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B4668F" w14:textId="77777777" w:rsidR="00A4354B" w:rsidRPr="00541172" w:rsidRDefault="00A4354B" w:rsidP="00A4354B">
            <w:pPr>
              <w:spacing w:before="120" w:after="120" w:line="276" w:lineRule="auto"/>
              <w:rPr>
                <w:rFonts w:ascii="Arial" w:eastAsia="Calibri" w:hAnsi="Arial" w:cs="Arial"/>
                <w:sz w:val="24"/>
                <w:szCs w:val="24"/>
              </w:rPr>
            </w:pPr>
            <w:r>
              <w:rPr>
                <w:rFonts w:ascii="Arial" w:hAnsi="Arial"/>
                <w:sz w:val="24"/>
                <w:szCs w:val="24"/>
              </w:rPr>
              <w:t>2.</w:t>
            </w:r>
          </w:p>
        </w:tc>
        <w:tc>
          <w:tcPr>
            <w:tcW w:w="8305" w:type="dxa"/>
            <w:tcBorders>
              <w:top w:val="nil"/>
              <w:left w:val="nil"/>
              <w:bottom w:val="single" w:sz="8" w:space="0" w:color="auto"/>
              <w:right w:val="single" w:sz="8" w:space="0" w:color="auto"/>
            </w:tcBorders>
            <w:tcMar>
              <w:top w:w="0" w:type="dxa"/>
              <w:left w:w="108" w:type="dxa"/>
              <w:bottom w:w="0" w:type="dxa"/>
              <w:right w:w="108" w:type="dxa"/>
            </w:tcMar>
          </w:tcPr>
          <w:p w14:paraId="6ECF5AF5" w14:textId="77777777" w:rsidR="00A4354B" w:rsidRPr="00541172" w:rsidRDefault="00C92F1D" w:rsidP="00A4354B">
            <w:pPr>
              <w:spacing w:before="120" w:after="120" w:line="276" w:lineRule="auto"/>
              <w:rPr>
                <w:rFonts w:ascii="Arial" w:eastAsia="Arial" w:hAnsi="Arial" w:cs="Arial"/>
                <w:sz w:val="24"/>
                <w:szCs w:val="24"/>
              </w:rPr>
            </w:pPr>
            <w:hyperlink r:id="rId24" w:history="1">
              <w:r w:rsidR="00863BC0">
                <w:rPr>
                  <w:rFonts w:ascii="Arial" w:hAnsi="Arial"/>
                  <w:color w:val="0563C1" w:themeColor="hyperlink"/>
                  <w:sz w:val="24"/>
                  <w:szCs w:val="24"/>
                  <w:u w:val="single"/>
                </w:rPr>
                <w:t>Arwain Cymru allan o bandemig y coronafeirws: fframwaith ar gyfer adferiad</w:t>
              </w:r>
            </w:hyperlink>
          </w:p>
        </w:tc>
      </w:tr>
      <w:tr w:rsidR="00A4354B" w:rsidRPr="00541172" w14:paraId="48FE14F7" w14:textId="77777777" w:rsidTr="007613F4">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A59502" w14:textId="77777777" w:rsidR="00A4354B" w:rsidRPr="00541172" w:rsidRDefault="00A4354B" w:rsidP="00A4354B">
            <w:pPr>
              <w:spacing w:before="120" w:after="120" w:line="276" w:lineRule="auto"/>
              <w:rPr>
                <w:rFonts w:ascii="Arial" w:eastAsia="Calibri" w:hAnsi="Arial" w:cs="Arial"/>
                <w:sz w:val="24"/>
                <w:szCs w:val="24"/>
              </w:rPr>
            </w:pPr>
            <w:r>
              <w:rPr>
                <w:rFonts w:ascii="Arial" w:hAnsi="Arial"/>
                <w:sz w:val="24"/>
                <w:szCs w:val="24"/>
              </w:rPr>
              <w:t xml:space="preserve">3. </w:t>
            </w:r>
          </w:p>
        </w:tc>
        <w:tc>
          <w:tcPr>
            <w:tcW w:w="8305" w:type="dxa"/>
            <w:tcBorders>
              <w:top w:val="nil"/>
              <w:left w:val="nil"/>
              <w:bottom w:val="single" w:sz="8" w:space="0" w:color="auto"/>
              <w:right w:val="single" w:sz="8" w:space="0" w:color="auto"/>
            </w:tcBorders>
            <w:tcMar>
              <w:top w:w="0" w:type="dxa"/>
              <w:left w:w="108" w:type="dxa"/>
              <w:bottom w:w="0" w:type="dxa"/>
              <w:right w:w="108" w:type="dxa"/>
            </w:tcMar>
          </w:tcPr>
          <w:p w14:paraId="0C523669" w14:textId="77777777" w:rsidR="00A4354B" w:rsidRPr="00541172" w:rsidRDefault="00C92F1D" w:rsidP="005F3E88">
            <w:pPr>
              <w:spacing w:before="120" w:after="120" w:line="276" w:lineRule="auto"/>
              <w:rPr>
                <w:rFonts w:ascii="Arial" w:eastAsia="Arial" w:hAnsi="Arial" w:cs="Arial"/>
                <w:sz w:val="24"/>
                <w:szCs w:val="24"/>
              </w:rPr>
            </w:pPr>
            <w:hyperlink r:id="rId25" w:history="1">
              <w:r w:rsidR="00863BC0">
                <w:rPr>
                  <w:rFonts w:ascii="Arial" w:hAnsi="Arial"/>
                  <w:color w:val="0563C1" w:themeColor="hyperlink"/>
                  <w:sz w:val="24"/>
                  <w:szCs w:val="24"/>
                  <w:u w:val="single"/>
                </w:rPr>
                <w:t>Canllawiau ar weithio’n ddiogel yn ystod COVID-19</w:t>
              </w:r>
            </w:hyperlink>
          </w:p>
        </w:tc>
      </w:tr>
      <w:tr w:rsidR="00A4354B" w:rsidRPr="00541172" w14:paraId="2F0B6B94" w14:textId="77777777" w:rsidTr="007613F4">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7711C2" w14:textId="77777777" w:rsidR="00A4354B" w:rsidRPr="00541172" w:rsidRDefault="00A4354B" w:rsidP="00A4354B">
            <w:pPr>
              <w:spacing w:before="120" w:after="120" w:line="276" w:lineRule="auto"/>
              <w:rPr>
                <w:rFonts w:ascii="Arial" w:eastAsia="Calibri" w:hAnsi="Arial" w:cs="Arial"/>
                <w:sz w:val="24"/>
                <w:szCs w:val="24"/>
              </w:rPr>
            </w:pPr>
            <w:r>
              <w:rPr>
                <w:rFonts w:ascii="Arial" w:hAnsi="Arial"/>
                <w:sz w:val="24"/>
                <w:szCs w:val="24"/>
              </w:rPr>
              <w:t>4.</w:t>
            </w:r>
          </w:p>
        </w:tc>
        <w:tc>
          <w:tcPr>
            <w:tcW w:w="8305" w:type="dxa"/>
            <w:tcBorders>
              <w:top w:val="nil"/>
              <w:left w:val="nil"/>
              <w:bottom w:val="single" w:sz="8" w:space="0" w:color="auto"/>
              <w:right w:val="single" w:sz="8" w:space="0" w:color="auto"/>
            </w:tcBorders>
            <w:tcMar>
              <w:top w:w="0" w:type="dxa"/>
              <w:left w:w="108" w:type="dxa"/>
              <w:bottom w:w="0" w:type="dxa"/>
              <w:right w:w="108" w:type="dxa"/>
            </w:tcMar>
          </w:tcPr>
          <w:p w14:paraId="30F12B00" w14:textId="77777777" w:rsidR="00A4354B" w:rsidRPr="00541172" w:rsidRDefault="00C92F1D" w:rsidP="00A4354B">
            <w:pPr>
              <w:spacing w:before="120" w:after="120" w:line="276" w:lineRule="auto"/>
              <w:rPr>
                <w:rFonts w:ascii="Arial" w:eastAsia="Calibri" w:hAnsi="Arial" w:cs="Arial"/>
                <w:color w:val="0563C1"/>
                <w:sz w:val="24"/>
                <w:szCs w:val="24"/>
                <w:u w:val="single"/>
              </w:rPr>
            </w:pPr>
            <w:hyperlink r:id="rId26" w:history="1">
              <w:r w:rsidR="00863BC0">
                <w:rPr>
                  <w:rFonts w:ascii="Arial" w:hAnsi="Arial"/>
                  <w:color w:val="0563C1"/>
                  <w:sz w:val="24"/>
                  <w:szCs w:val="24"/>
                  <w:u w:val="single"/>
                </w:rPr>
                <w:t>Rheoliadau coronafeirws:</w:t>
              </w:r>
            </w:hyperlink>
            <w:hyperlink r:id="rId27" w:history="1">
              <w:r w:rsidR="00863BC0">
                <w:rPr>
                  <w:rFonts w:ascii="Arial" w:hAnsi="Arial"/>
                  <w:color w:val="0563C1"/>
                  <w:sz w:val="24"/>
                  <w:szCs w:val="24"/>
                  <w:u w:val="single"/>
                </w:rPr>
                <w:t xml:space="preserve"> Cwestiynau Cyffredin</w:t>
              </w:r>
            </w:hyperlink>
          </w:p>
        </w:tc>
      </w:tr>
      <w:tr w:rsidR="00A4354B" w:rsidRPr="00541172" w14:paraId="1D401BEA" w14:textId="77777777" w:rsidTr="007613F4">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2AD8AB" w14:textId="77777777" w:rsidR="00A4354B" w:rsidRPr="00541172" w:rsidRDefault="00CD174B" w:rsidP="00A4354B">
            <w:pPr>
              <w:spacing w:before="120" w:after="120" w:line="276" w:lineRule="auto"/>
              <w:rPr>
                <w:rFonts w:ascii="Arial" w:eastAsia="Calibri" w:hAnsi="Arial" w:cs="Arial"/>
                <w:sz w:val="24"/>
                <w:szCs w:val="24"/>
              </w:rPr>
            </w:pPr>
            <w:r>
              <w:rPr>
                <w:rFonts w:ascii="Arial" w:hAnsi="Arial"/>
                <w:sz w:val="24"/>
                <w:szCs w:val="24"/>
              </w:rPr>
              <w:t>5.</w:t>
            </w:r>
          </w:p>
        </w:tc>
        <w:tc>
          <w:tcPr>
            <w:tcW w:w="8305" w:type="dxa"/>
            <w:tcBorders>
              <w:top w:val="nil"/>
              <w:left w:val="nil"/>
              <w:bottom w:val="single" w:sz="8" w:space="0" w:color="auto"/>
              <w:right w:val="single" w:sz="8" w:space="0" w:color="auto"/>
            </w:tcBorders>
            <w:tcMar>
              <w:top w:w="0" w:type="dxa"/>
              <w:left w:w="108" w:type="dxa"/>
              <w:bottom w:w="0" w:type="dxa"/>
              <w:right w:w="108" w:type="dxa"/>
            </w:tcMar>
          </w:tcPr>
          <w:p w14:paraId="5AC6F209" w14:textId="77777777" w:rsidR="00A4354B" w:rsidRPr="00541172" w:rsidRDefault="00C92F1D" w:rsidP="00A4354B">
            <w:pPr>
              <w:spacing w:before="120" w:after="120" w:line="276" w:lineRule="auto"/>
              <w:rPr>
                <w:rFonts w:ascii="Arial" w:eastAsia="Calibri" w:hAnsi="Arial" w:cs="Arial"/>
                <w:color w:val="0563C1"/>
                <w:sz w:val="24"/>
                <w:szCs w:val="24"/>
                <w:u w:val="single"/>
              </w:rPr>
            </w:pPr>
            <w:hyperlink r:id="rId28" w:history="1">
              <w:r w:rsidR="00863BC0">
                <w:rPr>
                  <w:rFonts w:ascii="Arial" w:hAnsi="Arial"/>
                  <w:color w:val="0563C1"/>
                  <w:sz w:val="24"/>
                  <w:szCs w:val="24"/>
                  <w:u w:val="single"/>
                </w:rPr>
                <w:t>Coronafeirws a chyfarpar diogelu personol</w:t>
              </w:r>
            </w:hyperlink>
          </w:p>
        </w:tc>
      </w:tr>
      <w:tr w:rsidR="00A4354B" w:rsidRPr="00541172" w14:paraId="187AA9E8" w14:textId="77777777" w:rsidTr="007613F4">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7B8EEA" w14:textId="77777777" w:rsidR="00A4354B" w:rsidRPr="00541172" w:rsidRDefault="00CD174B" w:rsidP="00A4354B">
            <w:pPr>
              <w:spacing w:before="120" w:after="120" w:line="276" w:lineRule="auto"/>
              <w:rPr>
                <w:rFonts w:ascii="Arial" w:eastAsia="Calibri" w:hAnsi="Arial" w:cs="Arial"/>
                <w:sz w:val="24"/>
                <w:szCs w:val="24"/>
              </w:rPr>
            </w:pPr>
            <w:r>
              <w:rPr>
                <w:rFonts w:ascii="Arial" w:hAnsi="Arial"/>
                <w:sz w:val="24"/>
                <w:szCs w:val="24"/>
              </w:rPr>
              <w:t>6.</w:t>
            </w:r>
          </w:p>
        </w:tc>
        <w:tc>
          <w:tcPr>
            <w:tcW w:w="8305" w:type="dxa"/>
            <w:tcBorders>
              <w:top w:val="nil"/>
              <w:left w:val="nil"/>
              <w:bottom w:val="single" w:sz="8" w:space="0" w:color="auto"/>
              <w:right w:val="single" w:sz="8" w:space="0" w:color="auto"/>
            </w:tcBorders>
            <w:tcMar>
              <w:top w:w="0" w:type="dxa"/>
              <w:left w:w="108" w:type="dxa"/>
              <w:bottom w:w="0" w:type="dxa"/>
              <w:right w:w="108" w:type="dxa"/>
            </w:tcMar>
          </w:tcPr>
          <w:p w14:paraId="0226759D" w14:textId="77777777" w:rsidR="00A4354B" w:rsidRPr="00541172" w:rsidRDefault="00C92F1D" w:rsidP="00A4354B">
            <w:pPr>
              <w:spacing w:before="120" w:after="120" w:line="276" w:lineRule="auto"/>
              <w:rPr>
                <w:rFonts w:ascii="Arial" w:eastAsia="Calibri" w:hAnsi="Arial" w:cs="Arial"/>
                <w:color w:val="0563C1"/>
                <w:sz w:val="24"/>
                <w:szCs w:val="24"/>
                <w:u w:val="single"/>
              </w:rPr>
            </w:pPr>
            <w:hyperlink r:id="rId29" w:history="1">
              <w:r w:rsidR="00863BC0">
                <w:rPr>
                  <w:rFonts w:ascii="Arial" w:hAnsi="Arial"/>
                  <w:color w:val="0563C1"/>
                  <w:sz w:val="24"/>
                  <w:szCs w:val="24"/>
                  <w:u w:val="single"/>
                </w:rPr>
                <w:t>Canllawiau cadw pellter cymdeithasol y coronafeirws</w:t>
              </w:r>
            </w:hyperlink>
          </w:p>
        </w:tc>
      </w:tr>
      <w:tr w:rsidR="00A4354B" w:rsidRPr="00541172" w14:paraId="606F15CE" w14:textId="77777777" w:rsidTr="007613F4">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D4E0A8" w14:textId="77777777" w:rsidR="00A4354B" w:rsidRPr="00541172" w:rsidRDefault="00CD174B" w:rsidP="00A4354B">
            <w:pPr>
              <w:spacing w:before="120" w:after="120" w:line="276" w:lineRule="auto"/>
              <w:rPr>
                <w:rFonts w:ascii="Arial" w:eastAsia="Calibri" w:hAnsi="Arial" w:cs="Arial"/>
                <w:sz w:val="24"/>
                <w:szCs w:val="24"/>
              </w:rPr>
            </w:pPr>
            <w:r>
              <w:rPr>
                <w:rFonts w:ascii="Arial" w:hAnsi="Arial"/>
                <w:sz w:val="24"/>
                <w:szCs w:val="24"/>
              </w:rPr>
              <w:t xml:space="preserve">7. </w:t>
            </w:r>
          </w:p>
        </w:tc>
        <w:tc>
          <w:tcPr>
            <w:tcW w:w="8305" w:type="dxa"/>
            <w:tcBorders>
              <w:top w:val="nil"/>
              <w:left w:val="nil"/>
              <w:bottom w:val="single" w:sz="8" w:space="0" w:color="auto"/>
              <w:right w:val="single" w:sz="8" w:space="0" w:color="auto"/>
            </w:tcBorders>
            <w:tcMar>
              <w:top w:w="0" w:type="dxa"/>
              <w:left w:w="108" w:type="dxa"/>
              <w:bottom w:w="0" w:type="dxa"/>
              <w:right w:w="108" w:type="dxa"/>
            </w:tcMar>
            <w:vAlign w:val="center"/>
          </w:tcPr>
          <w:p w14:paraId="65BB606D" w14:textId="77777777" w:rsidR="00A4354B" w:rsidRPr="00541172" w:rsidRDefault="00C92F1D" w:rsidP="00A4354B">
            <w:pPr>
              <w:spacing w:before="120" w:after="120" w:line="276" w:lineRule="auto"/>
              <w:rPr>
                <w:rFonts w:ascii="Arial" w:eastAsia="Calibri" w:hAnsi="Arial" w:cs="Arial"/>
                <w:color w:val="0563C1"/>
                <w:sz w:val="24"/>
                <w:szCs w:val="24"/>
                <w:u w:val="single"/>
              </w:rPr>
            </w:pPr>
            <w:hyperlink r:id="rId30" w:history="1">
              <w:r w:rsidR="00863BC0">
                <w:rPr>
                  <w:rFonts w:ascii="Arial" w:hAnsi="Arial"/>
                  <w:color w:val="0563C1"/>
                  <w:sz w:val="24"/>
                  <w:szCs w:val="24"/>
                  <w:u w:val="single"/>
                </w:rPr>
                <w:t>Gorchuddion wyneb: coronafeirws</w:t>
              </w:r>
            </w:hyperlink>
            <w:r w:rsidR="00863BC0">
              <w:rPr>
                <w:rFonts w:ascii="Arial" w:hAnsi="Arial"/>
                <w:color w:val="0563C1"/>
                <w:sz w:val="24"/>
                <w:szCs w:val="24"/>
                <w:u w:val="single"/>
              </w:rPr>
              <w:t xml:space="preserve"> </w:t>
            </w:r>
          </w:p>
        </w:tc>
      </w:tr>
      <w:tr w:rsidR="00A4354B" w:rsidRPr="00541172" w14:paraId="0E0EAA07" w14:textId="77777777" w:rsidTr="007613F4">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A4625E" w14:textId="77777777" w:rsidR="00A4354B" w:rsidRPr="00541172" w:rsidRDefault="00CD174B" w:rsidP="00A4354B">
            <w:pPr>
              <w:spacing w:before="120" w:after="120" w:line="276" w:lineRule="auto"/>
              <w:rPr>
                <w:rFonts w:ascii="Arial" w:eastAsia="Calibri" w:hAnsi="Arial" w:cs="Arial"/>
                <w:sz w:val="24"/>
                <w:szCs w:val="24"/>
              </w:rPr>
            </w:pPr>
            <w:r>
              <w:rPr>
                <w:rFonts w:ascii="Arial" w:hAnsi="Arial"/>
                <w:sz w:val="24"/>
                <w:szCs w:val="24"/>
              </w:rPr>
              <w:t>8.</w:t>
            </w:r>
          </w:p>
        </w:tc>
        <w:tc>
          <w:tcPr>
            <w:tcW w:w="8305" w:type="dxa"/>
            <w:tcBorders>
              <w:top w:val="nil"/>
              <w:left w:val="nil"/>
              <w:bottom w:val="single" w:sz="8" w:space="0" w:color="auto"/>
              <w:right w:val="single" w:sz="8" w:space="0" w:color="auto"/>
            </w:tcBorders>
            <w:tcMar>
              <w:top w:w="0" w:type="dxa"/>
              <w:left w:w="108" w:type="dxa"/>
              <w:bottom w:w="0" w:type="dxa"/>
              <w:right w:w="108" w:type="dxa"/>
            </w:tcMar>
          </w:tcPr>
          <w:p w14:paraId="5D5E8484" w14:textId="77777777" w:rsidR="00A4354B" w:rsidRPr="00541172" w:rsidRDefault="00C92F1D" w:rsidP="00A4354B">
            <w:pPr>
              <w:spacing w:before="120" w:after="120" w:line="276" w:lineRule="auto"/>
              <w:rPr>
                <w:rFonts w:ascii="Arial" w:eastAsia="Calibri" w:hAnsi="Arial" w:cs="Arial"/>
                <w:color w:val="0563C1"/>
                <w:sz w:val="24"/>
                <w:szCs w:val="24"/>
                <w:u w:val="single"/>
              </w:rPr>
            </w:pPr>
            <w:hyperlink r:id="rId31" w:anchor="section-37596" w:history="1">
              <w:r w:rsidR="00863BC0">
                <w:rPr>
                  <w:rFonts w:ascii="Arial" w:hAnsi="Arial"/>
                  <w:color w:val="0563C1"/>
                  <w:sz w:val="24"/>
                  <w:szCs w:val="24"/>
                  <w:u w:val="single"/>
                </w:rPr>
                <w:t>Canllawiau i gyflogwyr a busnesau ar COVID-</w:t>
              </w:r>
            </w:hyperlink>
            <w:r w:rsidR="00863BC0">
              <w:rPr>
                <w:rFonts w:ascii="Arial" w:hAnsi="Arial"/>
                <w:color w:val="0563C1"/>
                <w:sz w:val="24"/>
                <w:szCs w:val="24"/>
                <w:u w:val="single"/>
              </w:rPr>
              <w:t xml:space="preserve">19 </w:t>
            </w:r>
          </w:p>
        </w:tc>
      </w:tr>
      <w:tr w:rsidR="00A4354B" w:rsidRPr="00541172" w14:paraId="764A574F" w14:textId="77777777" w:rsidTr="007613F4">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9D7B80" w14:textId="77777777" w:rsidR="00A4354B" w:rsidRPr="00541172" w:rsidRDefault="00CD174B" w:rsidP="00A4354B">
            <w:pPr>
              <w:spacing w:before="120" w:after="120" w:line="276" w:lineRule="auto"/>
              <w:rPr>
                <w:rFonts w:ascii="Arial" w:eastAsia="Calibri" w:hAnsi="Arial" w:cs="Arial"/>
                <w:sz w:val="24"/>
                <w:szCs w:val="24"/>
              </w:rPr>
            </w:pPr>
            <w:r>
              <w:rPr>
                <w:rFonts w:ascii="Arial" w:hAnsi="Arial"/>
                <w:sz w:val="24"/>
                <w:szCs w:val="24"/>
              </w:rPr>
              <w:t>9.</w:t>
            </w:r>
          </w:p>
        </w:tc>
        <w:tc>
          <w:tcPr>
            <w:tcW w:w="8305" w:type="dxa"/>
            <w:tcBorders>
              <w:top w:val="nil"/>
              <w:left w:val="nil"/>
              <w:bottom w:val="single" w:sz="8" w:space="0" w:color="auto"/>
              <w:right w:val="single" w:sz="8" w:space="0" w:color="auto"/>
            </w:tcBorders>
            <w:tcMar>
              <w:top w:w="0" w:type="dxa"/>
              <w:left w:w="108" w:type="dxa"/>
              <w:bottom w:w="0" w:type="dxa"/>
              <w:right w:w="108" w:type="dxa"/>
            </w:tcMar>
            <w:vAlign w:val="center"/>
          </w:tcPr>
          <w:p w14:paraId="2B97B6BE" w14:textId="77777777" w:rsidR="00A4354B" w:rsidRPr="00541172" w:rsidRDefault="00C92F1D" w:rsidP="00A4354B">
            <w:pPr>
              <w:spacing w:before="120" w:after="120" w:line="276" w:lineRule="auto"/>
              <w:rPr>
                <w:rFonts w:ascii="Arial" w:eastAsia="Calibri" w:hAnsi="Arial" w:cs="Arial"/>
                <w:color w:val="0563C1"/>
                <w:sz w:val="24"/>
                <w:szCs w:val="24"/>
                <w:u w:val="single"/>
              </w:rPr>
            </w:pPr>
            <w:hyperlink r:id="rId32" w:history="1">
              <w:r w:rsidR="00863BC0">
                <w:rPr>
                  <w:rFonts w:ascii="Arial" w:hAnsi="Arial"/>
                  <w:color w:val="0563C1"/>
                  <w:sz w:val="24"/>
                  <w:szCs w:val="24"/>
                  <w:u w:val="single"/>
                </w:rPr>
                <w:t xml:space="preserve">Hunanynysu: canllawiau aros gartref i aelwydydd â coronafeirws posibl </w:t>
              </w:r>
            </w:hyperlink>
            <w:r w:rsidR="00863BC0">
              <w:rPr>
                <w:rFonts w:ascii="Arial" w:hAnsi="Arial"/>
                <w:color w:val="0563C1"/>
                <w:sz w:val="24"/>
                <w:szCs w:val="24"/>
                <w:u w:val="single"/>
              </w:rPr>
              <w:t> </w:t>
            </w:r>
          </w:p>
        </w:tc>
      </w:tr>
      <w:tr w:rsidR="00A4354B" w:rsidRPr="00541172" w14:paraId="4B5122A5" w14:textId="77777777" w:rsidTr="007613F4">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046C0F" w14:textId="77777777" w:rsidR="00A4354B" w:rsidRPr="00541172" w:rsidRDefault="00CD174B" w:rsidP="00A4354B">
            <w:pPr>
              <w:spacing w:before="120" w:after="120" w:line="276" w:lineRule="auto"/>
              <w:rPr>
                <w:rFonts w:ascii="Arial" w:eastAsia="Calibri" w:hAnsi="Arial" w:cs="Arial"/>
                <w:sz w:val="24"/>
                <w:szCs w:val="24"/>
              </w:rPr>
            </w:pPr>
            <w:r>
              <w:rPr>
                <w:rFonts w:ascii="Arial" w:hAnsi="Arial"/>
                <w:sz w:val="24"/>
                <w:szCs w:val="24"/>
              </w:rPr>
              <w:t>10.</w:t>
            </w:r>
          </w:p>
        </w:tc>
        <w:tc>
          <w:tcPr>
            <w:tcW w:w="8305" w:type="dxa"/>
            <w:tcBorders>
              <w:top w:val="nil"/>
              <w:left w:val="nil"/>
              <w:bottom w:val="single" w:sz="8" w:space="0" w:color="auto"/>
              <w:right w:val="single" w:sz="8" w:space="0" w:color="auto"/>
            </w:tcBorders>
            <w:tcMar>
              <w:top w:w="0" w:type="dxa"/>
              <w:left w:w="108" w:type="dxa"/>
              <w:bottom w:w="0" w:type="dxa"/>
              <w:right w:w="108" w:type="dxa"/>
            </w:tcMar>
          </w:tcPr>
          <w:p w14:paraId="4DB246C0" w14:textId="77777777" w:rsidR="00A4354B" w:rsidRPr="00541172" w:rsidRDefault="00C92F1D" w:rsidP="00A4354B">
            <w:pPr>
              <w:spacing w:before="120" w:after="120" w:line="276" w:lineRule="auto"/>
              <w:rPr>
                <w:rFonts w:ascii="Arial" w:eastAsia="Calibri" w:hAnsi="Arial" w:cs="Arial"/>
                <w:color w:val="0563C1"/>
                <w:sz w:val="24"/>
                <w:szCs w:val="24"/>
                <w:u w:val="single"/>
              </w:rPr>
            </w:pPr>
            <w:hyperlink r:id="rId33" w:history="1">
              <w:r w:rsidR="00863BC0">
                <w:rPr>
                  <w:rFonts w:ascii="Arial" w:hAnsi="Arial"/>
                  <w:color w:val="0563C1"/>
                  <w:sz w:val="24"/>
                  <w:szCs w:val="24"/>
                  <w:u w:val="single"/>
                </w:rPr>
                <w:t>Cymryd pob cam rhesymol i gadw pellter corfforol yn y gweithle</w:t>
              </w:r>
            </w:hyperlink>
            <w:r w:rsidR="00863BC0">
              <w:t>.</w:t>
            </w:r>
            <w:r w:rsidR="00863BC0">
              <w:rPr>
                <w:rFonts w:ascii="Arial" w:hAnsi="Arial"/>
                <w:color w:val="0563C1"/>
                <w:sz w:val="24"/>
                <w:szCs w:val="24"/>
                <w:u w:val="single"/>
              </w:rPr>
              <w:t xml:space="preserve"> </w:t>
            </w:r>
          </w:p>
        </w:tc>
      </w:tr>
      <w:tr w:rsidR="00A4354B" w:rsidRPr="00541172" w14:paraId="07998088" w14:textId="77777777" w:rsidTr="007613F4">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AAE731" w14:textId="77777777" w:rsidR="00A4354B" w:rsidRPr="00541172" w:rsidRDefault="00CD174B" w:rsidP="00A4354B">
            <w:pPr>
              <w:spacing w:before="120" w:after="120" w:line="276" w:lineRule="auto"/>
              <w:rPr>
                <w:rFonts w:ascii="Arial" w:eastAsia="Calibri" w:hAnsi="Arial" w:cs="Arial"/>
                <w:sz w:val="24"/>
                <w:szCs w:val="24"/>
              </w:rPr>
            </w:pPr>
            <w:r>
              <w:rPr>
                <w:rFonts w:ascii="Arial" w:hAnsi="Arial"/>
                <w:sz w:val="24"/>
                <w:szCs w:val="24"/>
              </w:rPr>
              <w:t>11.</w:t>
            </w:r>
          </w:p>
        </w:tc>
        <w:tc>
          <w:tcPr>
            <w:tcW w:w="8305" w:type="dxa"/>
            <w:tcBorders>
              <w:top w:val="nil"/>
              <w:left w:val="nil"/>
              <w:bottom w:val="single" w:sz="8" w:space="0" w:color="auto"/>
              <w:right w:val="single" w:sz="8" w:space="0" w:color="auto"/>
            </w:tcBorders>
            <w:tcMar>
              <w:top w:w="0" w:type="dxa"/>
              <w:left w:w="108" w:type="dxa"/>
              <w:bottom w:w="0" w:type="dxa"/>
              <w:right w:w="108" w:type="dxa"/>
            </w:tcMar>
          </w:tcPr>
          <w:p w14:paraId="7173EEB5" w14:textId="77777777" w:rsidR="00A4354B" w:rsidRPr="00541172" w:rsidRDefault="00C92F1D" w:rsidP="00A4354B">
            <w:pPr>
              <w:spacing w:before="120" w:after="120" w:line="276" w:lineRule="auto"/>
              <w:rPr>
                <w:rFonts w:ascii="Arial" w:eastAsia="Arial" w:hAnsi="Arial" w:cs="Arial"/>
                <w:sz w:val="24"/>
                <w:szCs w:val="24"/>
              </w:rPr>
            </w:pPr>
            <w:hyperlink r:id="rId34" w:history="1">
              <w:r w:rsidR="00863BC0">
                <w:rPr>
                  <w:rFonts w:ascii="Arial" w:hAnsi="Arial"/>
                  <w:color w:val="0563C1" w:themeColor="hyperlink"/>
                  <w:sz w:val="24"/>
                  <w:szCs w:val="24"/>
                  <w:u w:val="single"/>
                </w:rPr>
                <w:t>Cymryd pob cam rhesymol i gadw pellter corfforol yn y gweithle – canllawiau atodol</w:t>
              </w:r>
            </w:hyperlink>
            <w:r w:rsidR="00863BC0">
              <w:t>.</w:t>
            </w:r>
          </w:p>
        </w:tc>
      </w:tr>
      <w:tr w:rsidR="00A4354B" w:rsidRPr="00541172" w14:paraId="1D72F3D5" w14:textId="77777777" w:rsidTr="007613F4">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6E4A5AB" w14:textId="77777777" w:rsidR="00A4354B" w:rsidRPr="00541172" w:rsidRDefault="00CD174B" w:rsidP="00A4354B">
            <w:pPr>
              <w:spacing w:before="120" w:after="120" w:line="276" w:lineRule="auto"/>
              <w:rPr>
                <w:rFonts w:ascii="Arial" w:eastAsia="Calibri" w:hAnsi="Arial" w:cs="Arial"/>
                <w:sz w:val="24"/>
                <w:szCs w:val="24"/>
              </w:rPr>
            </w:pPr>
            <w:r>
              <w:rPr>
                <w:rFonts w:ascii="Arial" w:hAnsi="Arial"/>
                <w:sz w:val="24"/>
                <w:szCs w:val="24"/>
              </w:rPr>
              <w:t>12.</w:t>
            </w:r>
          </w:p>
        </w:tc>
        <w:tc>
          <w:tcPr>
            <w:tcW w:w="8305" w:type="dxa"/>
            <w:tcBorders>
              <w:top w:val="nil"/>
              <w:left w:val="nil"/>
              <w:bottom w:val="single" w:sz="8" w:space="0" w:color="auto"/>
              <w:right w:val="single" w:sz="8" w:space="0" w:color="auto"/>
            </w:tcBorders>
            <w:tcMar>
              <w:top w:w="0" w:type="dxa"/>
              <w:left w:w="108" w:type="dxa"/>
              <w:bottom w:w="0" w:type="dxa"/>
              <w:right w:w="108" w:type="dxa"/>
            </w:tcMar>
          </w:tcPr>
          <w:p w14:paraId="2CB456CE" w14:textId="77777777" w:rsidR="00A4354B" w:rsidRPr="00541172" w:rsidRDefault="00C92F1D" w:rsidP="00A4354B">
            <w:pPr>
              <w:spacing w:before="120" w:after="120" w:line="276" w:lineRule="auto"/>
              <w:rPr>
                <w:rFonts w:ascii="Arial" w:eastAsia="Calibri" w:hAnsi="Arial" w:cs="Arial"/>
                <w:color w:val="0563C1"/>
                <w:sz w:val="24"/>
                <w:szCs w:val="24"/>
                <w:u w:val="single"/>
              </w:rPr>
            </w:pPr>
            <w:hyperlink r:id="rId35" w:history="1">
              <w:r w:rsidR="00863BC0">
                <w:rPr>
                  <w:rFonts w:ascii="Arial" w:hAnsi="Arial"/>
                  <w:color w:val="0563C1"/>
                  <w:sz w:val="24"/>
                  <w:szCs w:val="24"/>
                  <w:u w:val="single"/>
                </w:rPr>
                <w:t xml:space="preserve">Teithio’n ddiogel (coronafeirws): canllawiau i’r cyhoedd </w:t>
              </w:r>
            </w:hyperlink>
          </w:p>
        </w:tc>
      </w:tr>
      <w:tr w:rsidR="00A4354B" w:rsidRPr="00541172" w14:paraId="29664D47" w14:textId="77777777" w:rsidTr="007613F4">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00E16F" w14:textId="77777777" w:rsidR="00A4354B" w:rsidRPr="00541172" w:rsidRDefault="00CD174B" w:rsidP="00A4354B">
            <w:pPr>
              <w:spacing w:before="120" w:after="120" w:line="276" w:lineRule="auto"/>
              <w:rPr>
                <w:rFonts w:ascii="Arial" w:eastAsia="Calibri" w:hAnsi="Arial" w:cs="Arial"/>
                <w:sz w:val="24"/>
                <w:szCs w:val="24"/>
              </w:rPr>
            </w:pPr>
            <w:r>
              <w:rPr>
                <w:rFonts w:ascii="Arial" w:hAnsi="Arial"/>
                <w:sz w:val="24"/>
                <w:szCs w:val="24"/>
              </w:rPr>
              <w:t>13.</w:t>
            </w:r>
          </w:p>
        </w:tc>
        <w:tc>
          <w:tcPr>
            <w:tcW w:w="8305" w:type="dxa"/>
            <w:tcBorders>
              <w:top w:val="nil"/>
              <w:left w:val="nil"/>
              <w:bottom w:val="single" w:sz="8" w:space="0" w:color="auto"/>
              <w:right w:val="single" w:sz="8" w:space="0" w:color="auto"/>
            </w:tcBorders>
            <w:tcMar>
              <w:top w:w="0" w:type="dxa"/>
              <w:left w:w="108" w:type="dxa"/>
              <w:bottom w:w="0" w:type="dxa"/>
              <w:right w:w="108" w:type="dxa"/>
            </w:tcMar>
          </w:tcPr>
          <w:p w14:paraId="62D53BDC" w14:textId="77777777" w:rsidR="00A4354B" w:rsidRPr="00541172" w:rsidRDefault="00C92F1D" w:rsidP="00A4354B">
            <w:pPr>
              <w:spacing w:before="120" w:after="120" w:line="276" w:lineRule="auto"/>
              <w:rPr>
                <w:rFonts w:ascii="Arial" w:eastAsia="Arial" w:hAnsi="Arial" w:cs="Arial"/>
                <w:sz w:val="24"/>
                <w:szCs w:val="24"/>
              </w:rPr>
            </w:pPr>
            <w:hyperlink r:id="rId36" w:history="1">
              <w:r w:rsidR="00863BC0">
                <w:rPr>
                  <w:rFonts w:ascii="Arial" w:hAnsi="Arial"/>
                  <w:color w:val="0563C1" w:themeColor="hyperlink"/>
                  <w:sz w:val="24"/>
                  <w:szCs w:val="24"/>
                  <w:u w:val="single"/>
                </w:rPr>
                <w:t>Gwarchod ac amddiffyn pobl a ddiffinnir ar sail feddygol fel rhai eithriadol o agored i niwed yn sgil y coronafeirws</w:t>
              </w:r>
            </w:hyperlink>
          </w:p>
        </w:tc>
      </w:tr>
      <w:tr w:rsidR="00A4354B" w:rsidRPr="00541172" w14:paraId="33462946" w14:textId="77777777" w:rsidTr="007613F4">
        <w:tc>
          <w:tcPr>
            <w:tcW w:w="550" w:type="dxa"/>
            <w:tcBorders>
              <w:top w:val="nil"/>
              <w:left w:val="single" w:sz="8" w:space="0" w:color="auto"/>
              <w:bottom w:val="nil"/>
              <w:right w:val="single" w:sz="8" w:space="0" w:color="auto"/>
            </w:tcBorders>
            <w:tcMar>
              <w:top w:w="0" w:type="dxa"/>
              <w:left w:w="108" w:type="dxa"/>
              <w:bottom w:w="0" w:type="dxa"/>
              <w:right w:w="108" w:type="dxa"/>
            </w:tcMar>
            <w:hideMark/>
          </w:tcPr>
          <w:p w14:paraId="54AF54EA" w14:textId="77777777" w:rsidR="00A4354B" w:rsidRPr="00541172" w:rsidRDefault="00A4354B" w:rsidP="00A4354B">
            <w:pPr>
              <w:spacing w:after="0" w:line="276" w:lineRule="auto"/>
              <w:rPr>
                <w:rFonts w:ascii="Arial" w:eastAsia="Calibri" w:hAnsi="Arial" w:cs="Arial"/>
                <w:sz w:val="24"/>
                <w:szCs w:val="24"/>
                <w:lang w:eastAsia="en-GB"/>
              </w:rPr>
            </w:pPr>
          </w:p>
        </w:tc>
        <w:tc>
          <w:tcPr>
            <w:tcW w:w="8305" w:type="dxa"/>
            <w:tcBorders>
              <w:top w:val="nil"/>
              <w:left w:val="nil"/>
              <w:bottom w:val="nil"/>
              <w:right w:val="single" w:sz="8" w:space="0" w:color="auto"/>
            </w:tcBorders>
            <w:tcMar>
              <w:top w:w="0" w:type="dxa"/>
              <w:left w:w="108" w:type="dxa"/>
              <w:bottom w:w="0" w:type="dxa"/>
              <w:right w:w="108" w:type="dxa"/>
            </w:tcMar>
          </w:tcPr>
          <w:p w14:paraId="655970B8" w14:textId="77777777" w:rsidR="00A4354B" w:rsidRPr="00541172" w:rsidRDefault="00A4354B" w:rsidP="00A4354B">
            <w:pPr>
              <w:spacing w:after="0" w:line="240" w:lineRule="auto"/>
              <w:rPr>
                <w:rFonts w:ascii="Arial" w:eastAsia="Calibri" w:hAnsi="Arial" w:cs="Arial"/>
                <w:sz w:val="24"/>
                <w:szCs w:val="24"/>
                <w:lang w:eastAsia="en-GB"/>
              </w:rPr>
            </w:pPr>
          </w:p>
        </w:tc>
      </w:tr>
      <w:tr w:rsidR="00F76A0F" w:rsidRPr="00541172" w14:paraId="1F462516" w14:textId="77777777" w:rsidTr="00D52786">
        <w:trPr>
          <w:trHeight w:val="80"/>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AA2185" w14:textId="77777777" w:rsidR="00F76A0F" w:rsidRPr="00541172" w:rsidRDefault="00F76A0F" w:rsidP="00D52786">
            <w:pPr>
              <w:spacing w:after="0" w:line="276" w:lineRule="auto"/>
              <w:rPr>
                <w:rFonts w:ascii="Arial" w:eastAsia="Calibri" w:hAnsi="Arial" w:cs="Arial"/>
                <w:sz w:val="24"/>
                <w:szCs w:val="24"/>
              </w:rPr>
            </w:pPr>
            <w:r>
              <w:rPr>
                <w:rFonts w:ascii="Arial" w:hAnsi="Arial"/>
                <w:sz w:val="24"/>
                <w:szCs w:val="24"/>
              </w:rPr>
              <w:lastRenderedPageBreak/>
              <w:t>14.</w:t>
            </w:r>
          </w:p>
        </w:tc>
        <w:tc>
          <w:tcPr>
            <w:tcW w:w="8305" w:type="dxa"/>
            <w:tcBorders>
              <w:top w:val="nil"/>
              <w:left w:val="nil"/>
              <w:bottom w:val="single" w:sz="8" w:space="0" w:color="auto"/>
              <w:right w:val="single" w:sz="8" w:space="0" w:color="auto"/>
            </w:tcBorders>
            <w:tcMar>
              <w:top w:w="0" w:type="dxa"/>
              <w:left w:w="108" w:type="dxa"/>
              <w:bottom w:w="0" w:type="dxa"/>
              <w:right w:w="108" w:type="dxa"/>
            </w:tcMar>
          </w:tcPr>
          <w:p w14:paraId="0AD4C2E9" w14:textId="77777777" w:rsidR="00F76A0F" w:rsidRPr="00541172" w:rsidRDefault="00C92F1D" w:rsidP="00D52786">
            <w:pPr>
              <w:spacing w:after="0" w:line="240" w:lineRule="auto"/>
              <w:rPr>
                <w:rFonts w:ascii="Arial" w:eastAsia="Arial" w:hAnsi="Arial" w:cs="Arial"/>
                <w:sz w:val="24"/>
                <w:szCs w:val="24"/>
              </w:rPr>
            </w:pPr>
            <w:hyperlink r:id="rId37" w:history="1">
              <w:r w:rsidR="00863BC0">
                <w:rPr>
                  <w:rFonts w:ascii="Arial" w:hAnsi="Arial"/>
                  <w:color w:val="0563C1" w:themeColor="hyperlink"/>
                  <w:sz w:val="24"/>
                  <w:szCs w:val="24"/>
                  <w:u w:val="single"/>
                </w:rPr>
                <w:t>Profi, Olrhain, Diogelu</w:t>
              </w:r>
            </w:hyperlink>
          </w:p>
        </w:tc>
      </w:tr>
      <w:tr w:rsidR="00A4354B" w:rsidRPr="00541172" w14:paraId="45831F49" w14:textId="77777777" w:rsidTr="007613F4">
        <w:trPr>
          <w:trHeight w:val="80"/>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109788F" w14:textId="77777777" w:rsidR="00A4354B" w:rsidRPr="00541172" w:rsidRDefault="00CD174B" w:rsidP="00F76A0F">
            <w:pPr>
              <w:spacing w:after="0" w:line="276" w:lineRule="auto"/>
              <w:rPr>
                <w:rFonts w:ascii="Arial" w:eastAsia="Calibri" w:hAnsi="Arial" w:cs="Arial"/>
                <w:sz w:val="24"/>
                <w:szCs w:val="24"/>
              </w:rPr>
            </w:pPr>
            <w:r>
              <w:rPr>
                <w:rFonts w:ascii="Arial" w:hAnsi="Arial"/>
                <w:sz w:val="24"/>
                <w:szCs w:val="24"/>
              </w:rPr>
              <w:t>15.</w:t>
            </w:r>
          </w:p>
        </w:tc>
        <w:tc>
          <w:tcPr>
            <w:tcW w:w="8305" w:type="dxa"/>
            <w:tcBorders>
              <w:top w:val="nil"/>
              <w:left w:val="nil"/>
              <w:bottom w:val="single" w:sz="8" w:space="0" w:color="auto"/>
              <w:right w:val="single" w:sz="8" w:space="0" w:color="auto"/>
            </w:tcBorders>
            <w:tcMar>
              <w:top w:w="0" w:type="dxa"/>
              <w:left w:w="108" w:type="dxa"/>
              <w:bottom w:w="0" w:type="dxa"/>
              <w:right w:w="108" w:type="dxa"/>
            </w:tcMar>
          </w:tcPr>
          <w:p w14:paraId="4362EF4C" w14:textId="77777777" w:rsidR="00A4354B" w:rsidRPr="00541172" w:rsidRDefault="00C92F1D" w:rsidP="00A4354B">
            <w:pPr>
              <w:spacing w:after="0" w:line="240" w:lineRule="auto"/>
              <w:rPr>
                <w:rFonts w:ascii="Arial" w:eastAsia="Arial" w:hAnsi="Arial" w:cs="Arial"/>
                <w:sz w:val="24"/>
                <w:szCs w:val="24"/>
              </w:rPr>
            </w:pPr>
            <w:hyperlink r:id="rId38" w:history="1">
              <w:r w:rsidR="00863BC0">
                <w:rPr>
                  <w:rStyle w:val="Hyperlink"/>
                  <w:rFonts w:ascii="Arial" w:hAnsi="Arial"/>
                  <w:sz w:val="24"/>
                  <w:szCs w:val="24"/>
                </w:rPr>
                <w:t>Cwestiynau Cyffredin Profi, Olrhain, Diogelu</w:t>
              </w:r>
            </w:hyperlink>
          </w:p>
        </w:tc>
      </w:tr>
    </w:tbl>
    <w:p w14:paraId="525403D8" w14:textId="77777777" w:rsidR="00D233A0" w:rsidRPr="00541172" w:rsidRDefault="00D233A0" w:rsidP="007778F7">
      <w:pPr>
        <w:spacing w:before="240" w:after="240" w:line="276" w:lineRule="auto"/>
        <w:rPr>
          <w:rFonts w:ascii="Arial" w:eastAsia="Arial" w:hAnsi="Arial" w:cs="Arial"/>
          <w:color w:val="FF0000"/>
          <w:sz w:val="24"/>
          <w:szCs w:val="24"/>
          <w:lang w:eastAsia="en-GB"/>
        </w:rPr>
      </w:pPr>
    </w:p>
    <w:sectPr w:rsidR="00D233A0" w:rsidRPr="005411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07DF"/>
    <w:multiLevelType w:val="hybridMultilevel"/>
    <w:tmpl w:val="4180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C3162"/>
    <w:multiLevelType w:val="hybridMultilevel"/>
    <w:tmpl w:val="68588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E2919"/>
    <w:multiLevelType w:val="multilevel"/>
    <w:tmpl w:val="C70CAEF4"/>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3" w15:restartNumberingAfterBreak="0">
    <w:nsid w:val="08317B1B"/>
    <w:multiLevelType w:val="hybridMultilevel"/>
    <w:tmpl w:val="36304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8A2976"/>
    <w:multiLevelType w:val="hybridMultilevel"/>
    <w:tmpl w:val="A8D2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52408"/>
    <w:multiLevelType w:val="hybridMultilevel"/>
    <w:tmpl w:val="4E7C39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A36C64"/>
    <w:multiLevelType w:val="hybridMultilevel"/>
    <w:tmpl w:val="FF062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0B100D"/>
    <w:multiLevelType w:val="multilevel"/>
    <w:tmpl w:val="CDA8495C"/>
    <w:lvl w:ilvl="0">
      <w:start w:val="6"/>
      <w:numFmt w:val="decimal"/>
      <w:lvlText w:val="%1"/>
      <w:lvlJc w:val="left"/>
      <w:pPr>
        <w:ind w:left="530" w:hanging="530"/>
      </w:pPr>
      <w:rPr>
        <w:rFonts w:hint="default"/>
      </w:rPr>
    </w:lvl>
    <w:lvl w:ilvl="1">
      <w:start w:val="3"/>
      <w:numFmt w:val="decimal"/>
      <w:lvlText w:val="%1.%2"/>
      <w:lvlJc w:val="left"/>
      <w:pPr>
        <w:ind w:left="53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EC50A0"/>
    <w:multiLevelType w:val="hybridMultilevel"/>
    <w:tmpl w:val="8F925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6B381C"/>
    <w:multiLevelType w:val="hybridMultilevel"/>
    <w:tmpl w:val="B34CF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166268"/>
    <w:multiLevelType w:val="hybridMultilevel"/>
    <w:tmpl w:val="FCA63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475723"/>
    <w:multiLevelType w:val="hybridMultilevel"/>
    <w:tmpl w:val="407095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3917C1"/>
    <w:multiLevelType w:val="hybridMultilevel"/>
    <w:tmpl w:val="E93C5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015C42"/>
    <w:multiLevelType w:val="hybridMultilevel"/>
    <w:tmpl w:val="2F0C5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3A602D"/>
    <w:multiLevelType w:val="hybridMultilevel"/>
    <w:tmpl w:val="D8524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6370DC"/>
    <w:multiLevelType w:val="hybridMultilevel"/>
    <w:tmpl w:val="BE404E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F010315"/>
    <w:multiLevelType w:val="hybridMultilevel"/>
    <w:tmpl w:val="85F69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A45F18"/>
    <w:multiLevelType w:val="hybridMultilevel"/>
    <w:tmpl w:val="49188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CD6C02"/>
    <w:multiLevelType w:val="hybridMultilevel"/>
    <w:tmpl w:val="ACCA3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F544A5"/>
    <w:multiLevelType w:val="multilevel"/>
    <w:tmpl w:val="85F22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B850AD7"/>
    <w:multiLevelType w:val="hybridMultilevel"/>
    <w:tmpl w:val="9E56DE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FA25969"/>
    <w:multiLevelType w:val="hybridMultilevel"/>
    <w:tmpl w:val="A5567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AD651E"/>
    <w:multiLevelType w:val="hybridMultilevel"/>
    <w:tmpl w:val="D298A2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1CC6FE0"/>
    <w:multiLevelType w:val="hybridMultilevel"/>
    <w:tmpl w:val="59547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FB6594"/>
    <w:multiLevelType w:val="hybridMultilevel"/>
    <w:tmpl w:val="7102D56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5" w15:restartNumberingAfterBreak="0">
    <w:nsid w:val="43D50CA3"/>
    <w:multiLevelType w:val="multilevel"/>
    <w:tmpl w:val="F98E5A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46D93633"/>
    <w:multiLevelType w:val="hybridMultilevel"/>
    <w:tmpl w:val="F7900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8745425"/>
    <w:multiLevelType w:val="hybridMultilevel"/>
    <w:tmpl w:val="EC9A9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0E6BB9"/>
    <w:multiLevelType w:val="hybridMultilevel"/>
    <w:tmpl w:val="AED24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D07273"/>
    <w:multiLevelType w:val="hybridMultilevel"/>
    <w:tmpl w:val="F86AA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E135DF"/>
    <w:multiLevelType w:val="hybridMultilevel"/>
    <w:tmpl w:val="B82AD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3F7280"/>
    <w:multiLevelType w:val="hybridMultilevel"/>
    <w:tmpl w:val="4604896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E424FEF"/>
    <w:multiLevelType w:val="hybridMultilevel"/>
    <w:tmpl w:val="93628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60468C"/>
    <w:multiLevelType w:val="hybridMultilevel"/>
    <w:tmpl w:val="98046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A6352F"/>
    <w:multiLevelType w:val="hybridMultilevel"/>
    <w:tmpl w:val="2E804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D225E2"/>
    <w:multiLevelType w:val="hybridMultilevel"/>
    <w:tmpl w:val="0CB00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87C22A3"/>
    <w:multiLevelType w:val="hybridMultilevel"/>
    <w:tmpl w:val="DC8C8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7555B0"/>
    <w:multiLevelType w:val="hybridMultilevel"/>
    <w:tmpl w:val="07048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5A4975"/>
    <w:multiLevelType w:val="hybridMultilevel"/>
    <w:tmpl w:val="AB4C2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1F2A20"/>
    <w:multiLevelType w:val="hybridMultilevel"/>
    <w:tmpl w:val="80442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DB3584"/>
    <w:multiLevelType w:val="hybridMultilevel"/>
    <w:tmpl w:val="AA7CD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2F66A4"/>
    <w:multiLevelType w:val="hybridMultilevel"/>
    <w:tmpl w:val="E0DC0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DA4C15"/>
    <w:multiLevelType w:val="hybridMultilevel"/>
    <w:tmpl w:val="F0EE8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313B69"/>
    <w:multiLevelType w:val="hybridMultilevel"/>
    <w:tmpl w:val="C450BA06"/>
    <w:lvl w:ilvl="0" w:tplc="E43C9738">
      <w:numFmt w:val="bullet"/>
      <w:lvlText w:val="•"/>
      <w:lvlJc w:val="left"/>
      <w:pPr>
        <w:ind w:left="1080" w:hanging="72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C36587"/>
    <w:multiLevelType w:val="hybridMultilevel"/>
    <w:tmpl w:val="81E807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FA93CED"/>
    <w:multiLevelType w:val="hybridMultilevel"/>
    <w:tmpl w:val="352E7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5"/>
  </w:num>
  <w:num w:numId="3">
    <w:abstractNumId w:val="44"/>
  </w:num>
  <w:num w:numId="4">
    <w:abstractNumId w:val="35"/>
  </w:num>
  <w:num w:numId="5">
    <w:abstractNumId w:val="26"/>
  </w:num>
  <w:num w:numId="6">
    <w:abstractNumId w:val="15"/>
  </w:num>
  <w:num w:numId="7">
    <w:abstractNumId w:val="24"/>
  </w:num>
  <w:num w:numId="8">
    <w:abstractNumId w:val="30"/>
  </w:num>
  <w:num w:numId="9">
    <w:abstractNumId w:val="6"/>
  </w:num>
  <w:num w:numId="10">
    <w:abstractNumId w:val="45"/>
  </w:num>
  <w:num w:numId="11">
    <w:abstractNumId w:val="22"/>
  </w:num>
  <w:num w:numId="12">
    <w:abstractNumId w:val="21"/>
  </w:num>
  <w:num w:numId="13">
    <w:abstractNumId w:val="25"/>
  </w:num>
  <w:num w:numId="14">
    <w:abstractNumId w:val="2"/>
  </w:num>
  <w:num w:numId="15">
    <w:abstractNumId w:val="31"/>
  </w:num>
  <w:num w:numId="16">
    <w:abstractNumId w:val="34"/>
  </w:num>
  <w:num w:numId="17">
    <w:abstractNumId w:val="12"/>
  </w:num>
  <w:num w:numId="18">
    <w:abstractNumId w:val="23"/>
  </w:num>
  <w:num w:numId="19">
    <w:abstractNumId w:val="27"/>
  </w:num>
  <w:num w:numId="20">
    <w:abstractNumId w:val="38"/>
  </w:num>
  <w:num w:numId="21">
    <w:abstractNumId w:val="4"/>
  </w:num>
  <w:num w:numId="22">
    <w:abstractNumId w:val="17"/>
  </w:num>
  <w:num w:numId="23">
    <w:abstractNumId w:val="16"/>
  </w:num>
  <w:num w:numId="24">
    <w:abstractNumId w:val="29"/>
  </w:num>
  <w:num w:numId="25">
    <w:abstractNumId w:val="1"/>
  </w:num>
  <w:num w:numId="26">
    <w:abstractNumId w:val="7"/>
  </w:num>
  <w:num w:numId="27">
    <w:abstractNumId w:val="36"/>
  </w:num>
  <w:num w:numId="28">
    <w:abstractNumId w:val="28"/>
  </w:num>
  <w:num w:numId="29">
    <w:abstractNumId w:val="14"/>
  </w:num>
  <w:num w:numId="30">
    <w:abstractNumId w:val="42"/>
  </w:num>
  <w:num w:numId="31">
    <w:abstractNumId w:val="37"/>
  </w:num>
  <w:num w:numId="32">
    <w:abstractNumId w:val="13"/>
  </w:num>
  <w:num w:numId="33">
    <w:abstractNumId w:val="40"/>
  </w:num>
  <w:num w:numId="34">
    <w:abstractNumId w:val="0"/>
  </w:num>
  <w:num w:numId="35">
    <w:abstractNumId w:val="10"/>
  </w:num>
  <w:num w:numId="36">
    <w:abstractNumId w:val="19"/>
  </w:num>
  <w:num w:numId="37">
    <w:abstractNumId w:val="33"/>
  </w:num>
  <w:num w:numId="38">
    <w:abstractNumId w:val="8"/>
  </w:num>
  <w:num w:numId="39">
    <w:abstractNumId w:val="43"/>
  </w:num>
  <w:num w:numId="40">
    <w:abstractNumId w:val="39"/>
  </w:num>
  <w:num w:numId="41">
    <w:abstractNumId w:val="3"/>
  </w:num>
  <w:num w:numId="42">
    <w:abstractNumId w:val="32"/>
  </w:num>
  <w:num w:numId="43">
    <w:abstractNumId w:val="20"/>
  </w:num>
  <w:num w:numId="44">
    <w:abstractNumId w:val="18"/>
  </w:num>
  <w:num w:numId="45">
    <w:abstractNumId w:val="11"/>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94C"/>
    <w:rsid w:val="00013F54"/>
    <w:rsid w:val="000318ED"/>
    <w:rsid w:val="00035E72"/>
    <w:rsid w:val="00035FEC"/>
    <w:rsid w:val="00037C0E"/>
    <w:rsid w:val="00063F5D"/>
    <w:rsid w:val="000876A8"/>
    <w:rsid w:val="000A274D"/>
    <w:rsid w:val="000A5464"/>
    <w:rsid w:val="000B2871"/>
    <w:rsid w:val="000D20B0"/>
    <w:rsid w:val="000F3F81"/>
    <w:rsid w:val="00122702"/>
    <w:rsid w:val="0013100F"/>
    <w:rsid w:val="00141E00"/>
    <w:rsid w:val="001434DC"/>
    <w:rsid w:val="001918E3"/>
    <w:rsid w:val="001932F1"/>
    <w:rsid w:val="0019746E"/>
    <w:rsid w:val="001A515E"/>
    <w:rsid w:val="001B4F75"/>
    <w:rsid w:val="001B7E32"/>
    <w:rsid w:val="001E49B1"/>
    <w:rsid w:val="00236C81"/>
    <w:rsid w:val="00270AF5"/>
    <w:rsid w:val="00292FF0"/>
    <w:rsid w:val="002F1F79"/>
    <w:rsid w:val="0030247A"/>
    <w:rsid w:val="00306F1B"/>
    <w:rsid w:val="00307F12"/>
    <w:rsid w:val="00356F5B"/>
    <w:rsid w:val="00365EEA"/>
    <w:rsid w:val="003829E1"/>
    <w:rsid w:val="003B6203"/>
    <w:rsid w:val="003C5100"/>
    <w:rsid w:val="003D0879"/>
    <w:rsid w:val="003F1037"/>
    <w:rsid w:val="003F52C9"/>
    <w:rsid w:val="00403C65"/>
    <w:rsid w:val="00404DAC"/>
    <w:rsid w:val="00481713"/>
    <w:rsid w:val="004B2802"/>
    <w:rsid w:val="004C0336"/>
    <w:rsid w:val="004D5383"/>
    <w:rsid w:val="004F2589"/>
    <w:rsid w:val="005063A8"/>
    <w:rsid w:val="0052636A"/>
    <w:rsid w:val="00541172"/>
    <w:rsid w:val="00547765"/>
    <w:rsid w:val="005539B2"/>
    <w:rsid w:val="00560442"/>
    <w:rsid w:val="00591AEA"/>
    <w:rsid w:val="0059464A"/>
    <w:rsid w:val="005B1DDD"/>
    <w:rsid w:val="005C6D27"/>
    <w:rsid w:val="005E0DC1"/>
    <w:rsid w:val="005F3E88"/>
    <w:rsid w:val="006038E5"/>
    <w:rsid w:val="00606667"/>
    <w:rsid w:val="006120D4"/>
    <w:rsid w:val="00616EFD"/>
    <w:rsid w:val="006217D1"/>
    <w:rsid w:val="00626684"/>
    <w:rsid w:val="006279BB"/>
    <w:rsid w:val="006474C5"/>
    <w:rsid w:val="006971EB"/>
    <w:rsid w:val="006C31A3"/>
    <w:rsid w:val="006D4BBE"/>
    <w:rsid w:val="006E206F"/>
    <w:rsid w:val="00700AD9"/>
    <w:rsid w:val="007038C7"/>
    <w:rsid w:val="00720BDC"/>
    <w:rsid w:val="00734125"/>
    <w:rsid w:val="00742992"/>
    <w:rsid w:val="007447FD"/>
    <w:rsid w:val="00751CBF"/>
    <w:rsid w:val="007613F4"/>
    <w:rsid w:val="007762E7"/>
    <w:rsid w:val="007778F7"/>
    <w:rsid w:val="00793B1D"/>
    <w:rsid w:val="007C7D78"/>
    <w:rsid w:val="007D3620"/>
    <w:rsid w:val="0082441C"/>
    <w:rsid w:val="00863BC0"/>
    <w:rsid w:val="008A1CD6"/>
    <w:rsid w:val="008A5488"/>
    <w:rsid w:val="008C4EB3"/>
    <w:rsid w:val="008D7750"/>
    <w:rsid w:val="00904C1C"/>
    <w:rsid w:val="00910987"/>
    <w:rsid w:val="00913410"/>
    <w:rsid w:val="009167D5"/>
    <w:rsid w:val="009221A4"/>
    <w:rsid w:val="00954000"/>
    <w:rsid w:val="009723AF"/>
    <w:rsid w:val="0099383A"/>
    <w:rsid w:val="009C56C7"/>
    <w:rsid w:val="009E0CD6"/>
    <w:rsid w:val="00A0228B"/>
    <w:rsid w:val="00A05572"/>
    <w:rsid w:val="00A06675"/>
    <w:rsid w:val="00A224F7"/>
    <w:rsid w:val="00A25007"/>
    <w:rsid w:val="00A4354B"/>
    <w:rsid w:val="00A43B26"/>
    <w:rsid w:val="00A5249C"/>
    <w:rsid w:val="00A576DE"/>
    <w:rsid w:val="00A74998"/>
    <w:rsid w:val="00A90040"/>
    <w:rsid w:val="00A970EC"/>
    <w:rsid w:val="00B14241"/>
    <w:rsid w:val="00B20856"/>
    <w:rsid w:val="00B22BAE"/>
    <w:rsid w:val="00B268CF"/>
    <w:rsid w:val="00B27815"/>
    <w:rsid w:val="00B4779D"/>
    <w:rsid w:val="00B50DD1"/>
    <w:rsid w:val="00B533E8"/>
    <w:rsid w:val="00B53CCD"/>
    <w:rsid w:val="00B649CC"/>
    <w:rsid w:val="00B74A00"/>
    <w:rsid w:val="00B8403B"/>
    <w:rsid w:val="00B8695A"/>
    <w:rsid w:val="00BB74A7"/>
    <w:rsid w:val="00BE074C"/>
    <w:rsid w:val="00BE160F"/>
    <w:rsid w:val="00BF1776"/>
    <w:rsid w:val="00C13286"/>
    <w:rsid w:val="00C60B3A"/>
    <w:rsid w:val="00C67334"/>
    <w:rsid w:val="00C92F1D"/>
    <w:rsid w:val="00C94EAA"/>
    <w:rsid w:val="00C9594C"/>
    <w:rsid w:val="00C96654"/>
    <w:rsid w:val="00CB0213"/>
    <w:rsid w:val="00CD174B"/>
    <w:rsid w:val="00CE3BD8"/>
    <w:rsid w:val="00CE79E0"/>
    <w:rsid w:val="00D06BB7"/>
    <w:rsid w:val="00D16A13"/>
    <w:rsid w:val="00D233A0"/>
    <w:rsid w:val="00D52786"/>
    <w:rsid w:val="00D725CD"/>
    <w:rsid w:val="00D762FE"/>
    <w:rsid w:val="00DA00D9"/>
    <w:rsid w:val="00DC13B4"/>
    <w:rsid w:val="00DD7D0B"/>
    <w:rsid w:val="00DF020A"/>
    <w:rsid w:val="00E30161"/>
    <w:rsid w:val="00E44EF7"/>
    <w:rsid w:val="00E57F9F"/>
    <w:rsid w:val="00E74000"/>
    <w:rsid w:val="00E801EB"/>
    <w:rsid w:val="00E82A1C"/>
    <w:rsid w:val="00EC16E7"/>
    <w:rsid w:val="00ED27A8"/>
    <w:rsid w:val="00ED356E"/>
    <w:rsid w:val="00ED55A3"/>
    <w:rsid w:val="00EE4ED7"/>
    <w:rsid w:val="00F04AA1"/>
    <w:rsid w:val="00F14582"/>
    <w:rsid w:val="00F32531"/>
    <w:rsid w:val="00F47545"/>
    <w:rsid w:val="00F7672E"/>
    <w:rsid w:val="00F76A0F"/>
    <w:rsid w:val="00F80AC5"/>
    <w:rsid w:val="00F94E9F"/>
    <w:rsid w:val="00FB3A68"/>
    <w:rsid w:val="00FD2EFD"/>
    <w:rsid w:val="00FF1431"/>
    <w:rsid w:val="00FF7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94CC"/>
  <w15:chartTrackingRefBased/>
  <w15:docId w15:val="{D8CB6641-FDF9-406B-9475-75F692246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B4F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594C"/>
    <w:rPr>
      <w:color w:val="0563C1" w:themeColor="hyperlink"/>
      <w:u w:val="single"/>
    </w:rPr>
  </w:style>
  <w:style w:type="paragraph" w:styleId="ListParagraph">
    <w:name w:val="List Paragraph"/>
    <w:basedOn w:val="Normal"/>
    <w:uiPriority w:val="34"/>
    <w:qFormat/>
    <w:rsid w:val="00C9594C"/>
    <w:pPr>
      <w:ind w:left="720"/>
      <w:contextualSpacing/>
    </w:pPr>
  </w:style>
  <w:style w:type="character" w:customStyle="1" w:styleId="Heading2Char">
    <w:name w:val="Heading 2 Char"/>
    <w:basedOn w:val="DefaultParagraphFont"/>
    <w:link w:val="Heading2"/>
    <w:uiPriority w:val="9"/>
    <w:semiHidden/>
    <w:rsid w:val="001B4F75"/>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E74000"/>
    <w:rPr>
      <w:color w:val="954F72" w:themeColor="followedHyperlink"/>
      <w:u w:val="single"/>
    </w:rPr>
  </w:style>
  <w:style w:type="character" w:styleId="CommentReference">
    <w:name w:val="annotation reference"/>
    <w:basedOn w:val="DefaultParagraphFont"/>
    <w:uiPriority w:val="99"/>
    <w:semiHidden/>
    <w:unhideWhenUsed/>
    <w:rsid w:val="00E74000"/>
    <w:rPr>
      <w:sz w:val="16"/>
      <w:szCs w:val="16"/>
    </w:rPr>
  </w:style>
  <w:style w:type="paragraph" w:styleId="CommentText">
    <w:name w:val="annotation text"/>
    <w:basedOn w:val="Normal"/>
    <w:link w:val="CommentTextChar"/>
    <w:uiPriority w:val="99"/>
    <w:semiHidden/>
    <w:unhideWhenUsed/>
    <w:rsid w:val="00E74000"/>
    <w:pPr>
      <w:spacing w:line="240" w:lineRule="auto"/>
    </w:pPr>
    <w:rPr>
      <w:sz w:val="20"/>
      <w:szCs w:val="20"/>
    </w:rPr>
  </w:style>
  <w:style w:type="character" w:customStyle="1" w:styleId="CommentTextChar">
    <w:name w:val="Comment Text Char"/>
    <w:basedOn w:val="DefaultParagraphFont"/>
    <w:link w:val="CommentText"/>
    <w:uiPriority w:val="99"/>
    <w:semiHidden/>
    <w:rsid w:val="00E74000"/>
    <w:rPr>
      <w:sz w:val="20"/>
      <w:szCs w:val="20"/>
    </w:rPr>
  </w:style>
  <w:style w:type="paragraph" w:styleId="CommentSubject">
    <w:name w:val="annotation subject"/>
    <w:basedOn w:val="CommentText"/>
    <w:next w:val="CommentText"/>
    <w:link w:val="CommentSubjectChar"/>
    <w:uiPriority w:val="99"/>
    <w:semiHidden/>
    <w:unhideWhenUsed/>
    <w:rsid w:val="00E74000"/>
    <w:rPr>
      <w:b/>
      <w:bCs/>
    </w:rPr>
  </w:style>
  <w:style w:type="character" w:customStyle="1" w:styleId="CommentSubjectChar">
    <w:name w:val="Comment Subject Char"/>
    <w:basedOn w:val="CommentTextChar"/>
    <w:link w:val="CommentSubject"/>
    <w:uiPriority w:val="99"/>
    <w:semiHidden/>
    <w:rsid w:val="00E74000"/>
    <w:rPr>
      <w:b/>
      <w:bCs/>
      <w:sz w:val="20"/>
      <w:szCs w:val="20"/>
    </w:rPr>
  </w:style>
  <w:style w:type="paragraph" w:styleId="BalloonText">
    <w:name w:val="Balloon Text"/>
    <w:basedOn w:val="Normal"/>
    <w:link w:val="BalloonTextChar"/>
    <w:uiPriority w:val="99"/>
    <w:semiHidden/>
    <w:unhideWhenUsed/>
    <w:rsid w:val="00E740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000"/>
    <w:rPr>
      <w:rFonts w:ascii="Segoe UI" w:hAnsi="Segoe UI" w:cs="Segoe UI"/>
      <w:sz w:val="18"/>
      <w:szCs w:val="18"/>
    </w:rPr>
  </w:style>
  <w:style w:type="table" w:styleId="TableGrid">
    <w:name w:val="Table Grid"/>
    <w:basedOn w:val="TableNormal"/>
    <w:uiPriority w:val="39"/>
    <w:rsid w:val="00CD1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A515E"/>
    <w:pPr>
      <w:spacing w:after="0" w:line="240" w:lineRule="auto"/>
    </w:pPr>
  </w:style>
  <w:style w:type="paragraph" w:styleId="HTMLPreformatted">
    <w:name w:val="HTML Preformatted"/>
    <w:basedOn w:val="Normal"/>
    <w:link w:val="HTMLPreformattedChar"/>
    <w:uiPriority w:val="99"/>
    <w:unhideWhenUsed/>
    <w:rsid w:val="00D23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D233A0"/>
    <w:rPr>
      <w:rFonts w:ascii="Courier New" w:eastAsia="Times New Roman" w:hAnsi="Courier New" w:cs="Courier New"/>
      <w:sz w:val="20"/>
      <w:szCs w:val="20"/>
      <w:lang w:eastAsia="en-GB"/>
    </w:rPr>
  </w:style>
  <w:style w:type="character" w:customStyle="1" w:styleId="e24kjd">
    <w:name w:val="e24kjd"/>
    <w:basedOn w:val="DefaultParagraphFont"/>
    <w:rsid w:val="00591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89369">
      <w:bodyDiv w:val="1"/>
      <w:marLeft w:val="0"/>
      <w:marRight w:val="0"/>
      <w:marTop w:val="0"/>
      <w:marBottom w:val="0"/>
      <w:divBdr>
        <w:top w:val="none" w:sz="0" w:space="0" w:color="auto"/>
        <w:left w:val="none" w:sz="0" w:space="0" w:color="auto"/>
        <w:bottom w:val="none" w:sz="0" w:space="0" w:color="auto"/>
        <w:right w:val="none" w:sz="0" w:space="0" w:color="auto"/>
      </w:divBdr>
    </w:div>
    <w:div w:id="648166620">
      <w:bodyDiv w:val="1"/>
      <w:marLeft w:val="0"/>
      <w:marRight w:val="0"/>
      <w:marTop w:val="0"/>
      <w:marBottom w:val="0"/>
      <w:divBdr>
        <w:top w:val="none" w:sz="0" w:space="0" w:color="auto"/>
        <w:left w:val="none" w:sz="0" w:space="0" w:color="auto"/>
        <w:bottom w:val="none" w:sz="0" w:space="0" w:color="auto"/>
        <w:right w:val="none" w:sz="0" w:space="0" w:color="auto"/>
      </w:divBdr>
    </w:div>
    <w:div w:id="1032927013">
      <w:bodyDiv w:val="1"/>
      <w:marLeft w:val="0"/>
      <w:marRight w:val="0"/>
      <w:marTop w:val="0"/>
      <w:marBottom w:val="0"/>
      <w:divBdr>
        <w:top w:val="none" w:sz="0" w:space="0" w:color="auto"/>
        <w:left w:val="none" w:sz="0" w:space="0" w:color="auto"/>
        <w:bottom w:val="none" w:sz="0" w:space="0" w:color="auto"/>
        <w:right w:val="none" w:sz="0" w:space="0" w:color="auto"/>
      </w:divBdr>
    </w:div>
    <w:div w:id="1372537921">
      <w:bodyDiv w:val="1"/>
      <w:marLeft w:val="0"/>
      <w:marRight w:val="0"/>
      <w:marTop w:val="0"/>
      <w:marBottom w:val="0"/>
      <w:divBdr>
        <w:top w:val="none" w:sz="0" w:space="0" w:color="auto"/>
        <w:left w:val="none" w:sz="0" w:space="0" w:color="auto"/>
        <w:bottom w:val="none" w:sz="0" w:space="0" w:color="auto"/>
        <w:right w:val="none" w:sz="0" w:space="0" w:color="auto"/>
      </w:divBdr>
    </w:div>
    <w:div w:id="171194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se.gov.uk/simple-health-safety/risk/index.htm" TargetMode="External"/><Relationship Id="rId18" Type="http://schemas.openxmlformats.org/officeDocument/2006/relationships/hyperlink" Target="https://llyw.cymru/cymryd-pob-cam-rhesymol-i-gynnal-pellter-corfforol-yn-y-gweithle" TargetMode="External"/><Relationship Id="rId26" Type="http://schemas.openxmlformats.org/officeDocument/2006/relationships/hyperlink" Target="https://llyw.cymru/rheoliadau-coronafeirws-canllawiau"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llyw.cymru/coronafeirws" TargetMode="External"/><Relationship Id="rId34" Type="http://schemas.openxmlformats.org/officeDocument/2006/relationships/hyperlink" Target="https://llyw.cymru/cymryd-pob-mesur-rhesymol-i-gynnal-pellter-corfforol-yn-y-gweithle-canllawiau-atodol" TargetMode="External"/><Relationship Id="rId7" Type="http://schemas.openxmlformats.org/officeDocument/2006/relationships/styles" Target="styles.xml"/><Relationship Id="rId12" Type="http://schemas.openxmlformats.org/officeDocument/2006/relationships/hyperlink" Target="https://llyw.cymru/rheoliadau-diogelu-iechyd-cyfyngiadau-coronafeirws-rhif-2-cymru-2020" TargetMode="External"/><Relationship Id="rId17" Type="http://schemas.openxmlformats.org/officeDocument/2006/relationships/hyperlink" Target="https://llyw.cymru/canllawiau-ar-warchod-ac-amddiffyn-pobl-ddiffinnir-ar-sail-feddygol-fel-rhai-eithriadol-o-agored-0" TargetMode="External"/><Relationship Id="rId25" Type="http://schemas.openxmlformats.org/officeDocument/2006/relationships/hyperlink" Target="https://llyw.cymru/diogelu-cymru-yn-y-gwaith" TargetMode="External"/><Relationship Id="rId33" Type="http://schemas.openxmlformats.org/officeDocument/2006/relationships/hyperlink" Target="https://llyw.cymru/cymryd-pob-cam-rhesymol-i-gynnal-pellter-corfforol-yn-y-gweithle" TargetMode="External"/><Relationship Id="rId38" Type="http://schemas.openxmlformats.org/officeDocument/2006/relationships/hyperlink" Target="https://llyw.cymru/olrhain-cysylltiadau-eich-cwestiynau" TargetMode="External"/><Relationship Id="rId2" Type="http://schemas.openxmlformats.org/officeDocument/2006/relationships/customXml" Target="../customXml/item2.xml"/><Relationship Id="rId16" Type="http://schemas.openxmlformats.org/officeDocument/2006/relationships/hyperlink" Target="https://llyw.cymru/olrhain-cysylltiadau-eich-cwestiynau" TargetMode="External"/><Relationship Id="rId20" Type="http://schemas.openxmlformats.org/officeDocument/2006/relationships/hyperlink" Target="https://llyw.cymru/gorchuddion-wyneb-cwestiynau-cyffredin?_ga=2.208508306.1256378956.1594736092-1866725702.1589298038" TargetMode="External"/><Relationship Id="rId29" Type="http://schemas.openxmlformats.org/officeDocument/2006/relationships/hyperlink" Target="https://llyw.cymru/coronafeirws-cadw-pellter-cymdeithaso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llyw.cymru/coronafeirws" TargetMode="External"/><Relationship Id="rId24" Type="http://schemas.openxmlformats.org/officeDocument/2006/relationships/hyperlink" Target="https://llyw.cymru/sites/default/files/publications/2020-04/arwain-cymru-allan-or-pandemig-coronafeirws.pdf" TargetMode="External"/><Relationship Id="rId32" Type="http://schemas.openxmlformats.org/officeDocument/2006/relationships/hyperlink" Target="https://llyw.cymru/hunanynysu-canllawiau-aros-gartref-i-aelwydydd-coronafeirws-posibl-covid-19" TargetMode="External"/><Relationship Id="rId37" Type="http://schemas.openxmlformats.org/officeDocument/2006/relationships/hyperlink" Target="https://llyw.cymru/profi-olrhain-diogelu"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llyw.cymru/profi-olrhain-diogelu-canllawiau-i-gyflogwyr" TargetMode="External"/><Relationship Id="rId23" Type="http://schemas.openxmlformats.org/officeDocument/2006/relationships/hyperlink" Target="https://llyw.cymru/llacior-cyfyngiadau-ar-ein-cymdeithas-an-heconomi-cyhoeddi-map-ffordd-cymru" TargetMode="External"/><Relationship Id="rId28" Type="http://schemas.openxmlformats.org/officeDocument/2006/relationships/hyperlink" Target="https://llyw.cymru/coronafeirws-chyfarpar-diogelu-personol-ppe" TargetMode="External"/><Relationship Id="rId36" Type="http://schemas.openxmlformats.org/officeDocument/2006/relationships/hyperlink" Target="https://llyw.cymru/canllawiau-ar-warchod-ac-amddiffyn-pobl-ddiffinnir-ar-sail-feddygol-fel-rhai-eithriadol-o-agored-0" TargetMode="External"/><Relationship Id="rId10" Type="http://schemas.openxmlformats.org/officeDocument/2006/relationships/hyperlink" Target="https://llyw.cymru/gwasanaethau-harddwch-holistig-lles-canllawiaur-coronafeirws-gweithleoedd" TargetMode="External"/><Relationship Id="rId19" Type="http://schemas.openxmlformats.org/officeDocument/2006/relationships/hyperlink" Target="https://llyw.cymru/cymryd-pob-cam-rhesymol-i-gynnal-pellter-corfforol-yn-y-gweithle" TargetMode="External"/><Relationship Id="rId31" Type="http://schemas.openxmlformats.org/officeDocument/2006/relationships/hyperlink" Target="https://llyw.cymru/canllawiau-ar-gyfer-y-gweithle-i-gyflogwyr-chyflogeion-covid-19"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lyw.cymru/deddfwriaeth-chanllawiau-coronafeirws-ar-y-gyfraith" TargetMode="External"/><Relationship Id="rId22" Type="http://schemas.openxmlformats.org/officeDocument/2006/relationships/hyperlink" Target="https://llyw.cymru/coronafeirws" TargetMode="External"/><Relationship Id="rId27" Type="http://schemas.openxmlformats.org/officeDocument/2006/relationships/hyperlink" Target="https://llyw.cymru/rheoliadau-coronafeirws-canllawiau" TargetMode="External"/><Relationship Id="rId30" Type="http://schemas.openxmlformats.org/officeDocument/2006/relationships/hyperlink" Target="https://llyw.cymru/gorchuddion-wyneb-cwestiynau-cyffredin?_ga=2.208508306.1256378956.1594736092-1866725702.1589298038" TargetMode="External"/><Relationship Id="rId35" Type="http://schemas.openxmlformats.org/officeDocument/2006/relationships/hyperlink" Target="https://llyw.cymru/teithion-ddiogel-coronafeirws-canllawiau-ir-cyhoed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etadata xmlns="http://www.objective.com/ecm/document/metadata/FF3C5B18883D4E21973B57C2EEED7FD1" version="1.0.0">
  <systemFields>
    <field name="Objective-Id">
      <value order="0">A30890004</value>
    </field>
    <field name="Objective-Title">
      <value order="0">Final Version Checklist for Reopening of Tattoo parlours and Body piercing (29/07/20 Ll(17908)</value>
    </field>
    <field name="Objective-Description">
      <value order="0"/>
    </field>
    <field name="Objective-CreationStamp">
      <value order="0">2020-07-29T17:07:03Z</value>
    </field>
    <field name="Objective-IsApproved">
      <value order="0">false</value>
    </field>
    <field name="Objective-IsPublished">
      <value order="0">true</value>
    </field>
    <field name="Objective-DatePublished">
      <value order="0">2020-07-29T17:08:05Z</value>
    </field>
    <field name="Objective-ModificationStamp">
      <value order="0">2020-07-29T17:08:18Z</value>
    </field>
    <field name="Objective-Owner">
      <value order="0">Evans, Peter (ESNR - B&amp;R - Thematic &amp; Foundation)</value>
    </field>
    <field name="Objective-Path">
      <value order="0">Objective Global Folder:Business File Plan:Economy, Skills &amp; Natural Resources (ESNR):Economy, Skills &amp; Natural Resources (ESNR) - Business &amp; Regions - Foundational Economy and Economic Recovery Programmes:1 - Save:ESNR - B&amp;R - Economic Recovery Programmes 2020:ESNR - B&amp;R - Economic Recovery  Programmes - Close Contact Care Guidance - 2020 :Hair Dressing and Barbers Guidance Welsh</value>
    </field>
    <field name="Objective-Parent">
      <value order="0">Hair Dressing and Barbers Guidance Welsh</value>
    </field>
    <field name="Objective-State">
      <value order="0">Published</value>
    </field>
    <field name="Objective-VersionId">
      <value order="0">vA61532647</value>
    </field>
    <field name="Objective-Version">
      <value order="0">1.0</value>
    </field>
    <field name="Objective-VersionNumber">
      <value order="0">1</value>
    </field>
    <field name="Objective-VersionComment">
      <value order="0">First version</value>
    </field>
    <field name="Objective-FileNumber">
      <value order="0">qA1435883</value>
    </field>
    <field name="Objective-Classification">
      <value order="0">Official</value>
    </field>
    <field name="Objective-Caveats">
      <value order="0"/>
    </field>
  </systemFields>
  <catalogues>
    <catalogue name="Document Type Catalogue" type="type" ori="id:cA14">
      <field name="Objective-Language">
        <value order="0">Welsh (cym)</value>
      </field>
      <field name="Objective-Date Acquired">
        <value order="0">2020-07-28T23:00:00Z</value>
      </field>
      <field name="Objective-What to Keep">
        <value order="0">No</value>
      </field>
      <field name="Objective-Official Transl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3" ma:contentTypeDescription="Create a new document." ma:contentTypeScope="" ma:versionID="915aa5355ea983b8b77941ca092804a8">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106e4b8621f436cba97ccc4dbdcd5979"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0BDCB-1D08-40AE-A5BB-4F05FF117AD4}">
  <ds:schemaRefs>
    <ds:schemaRef ds:uri="http://schemas.microsoft.com/sharepoint/v3/contenttype/forms"/>
  </ds:schemaRefs>
</ds:datastoreItem>
</file>

<file path=customXml/itemProps2.xml><?xml version="1.0" encoding="utf-8"?>
<ds:datastoreItem xmlns:ds="http://schemas.openxmlformats.org/officeDocument/2006/customXml" ds:itemID="{EF7BD7E6-0666-4780-975E-C4CA3458EBDA}">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93868ba0-4f09-432e-b4a8-1e7798b1a206"/>
    <ds:schemaRef ds:uri="http://schemas.microsoft.com/office/infopath/2007/PartnerControls"/>
    <ds:schemaRef ds:uri="ef277e87-290d-49c5-91d0-3912be04ccbd"/>
    <ds:schemaRef ds:uri="http://www.w3.org/XML/1998/namespace"/>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46847B14-CE55-4B4B-AD4F-5B2B7B065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F34B17A-F126-4139-AFF4-B9F3C04D7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4403</Words>
  <Characters>25100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Dwight, Clare (ESNR-TourismHeritage&amp;SportTourism&amp;Marketing)</dc:creator>
  <cp:keywords/>
  <dc:description/>
  <cp:lastModifiedBy>Hughes, Ruth (ESNR-Strategy-Communications)</cp:lastModifiedBy>
  <cp:revision>3</cp:revision>
  <dcterms:created xsi:type="dcterms:W3CDTF">2020-08-04T08:07:00Z</dcterms:created>
  <dcterms:modified xsi:type="dcterms:W3CDTF">2020-08-07T08:23:00Z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A30890004</vt:lpwstr>
  </property>
  <property fmtid="{D5CDD505-2E9C-101B-9397-08002B2CF9AE}" pid="4" name="Objective-Title">
    <vt:lpwstr>Final Version Checklist for Reopening of Tattoo parlours and Body piercing (29/07/20 Ll(17908)</vt:lpwstr>
  </property>
  <property fmtid="{D5CDD505-2E9C-101B-9397-08002B2CF9AE}" pid="5" name="Objective-Description">
    <vt:lpwstr/>
  </property>
  <property fmtid="{D5CDD505-2E9C-101B-9397-08002B2CF9AE}" pid="6" name="Objective-CreationStamp">
    <vt:filetime>2020-07-29T17:08:05Z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2020-07-29T17:08:05Z</vt:filetime>
  </property>
  <property fmtid="{D5CDD505-2E9C-101B-9397-08002B2CF9AE}" pid="10" name="Objective-ModificationStamp">
    <vt:filetime>2020-07-29T17:08:18Z</vt:filetime>
  </property>
  <property fmtid="{D5CDD505-2E9C-101B-9397-08002B2CF9AE}" pid="11" name="Objective-Owner">
    <vt:lpwstr>Evans, Peter (ESNR - B&amp;R - Thematic &amp; Foundation)</vt:lpwstr>
  </property>
  <property fmtid="{D5CDD505-2E9C-101B-9397-08002B2CF9AE}" pid="12" name="Objective-Path">
    <vt:lpwstr>Objective Global Folder:Business File Plan:Economy, Skills &amp; Natural Resources (ESNR):Economy, Skills &amp; Natural Resources (ESNR) - Business &amp; Regions - Foundational Economy and Economic Recovery Programmes:1 - Save:ESNR - B&amp;R - Economic Recovery Programme</vt:lpwstr>
  </property>
  <property fmtid="{D5CDD505-2E9C-101B-9397-08002B2CF9AE}" pid="13" name="Objective-Parent">
    <vt:lpwstr>Hair Dressing and Barbers Guidance Welsh</vt:lpwstr>
  </property>
  <property fmtid="{D5CDD505-2E9C-101B-9397-08002B2CF9AE}" pid="14" name="Objective-State">
    <vt:lpwstr>Published</vt:lpwstr>
  </property>
  <property fmtid="{D5CDD505-2E9C-101B-9397-08002B2CF9AE}" pid="15" name="Objective-VersionId">
    <vt:lpwstr>vA61532647</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Welsh (cym)</vt:lpwstr>
  </property>
  <property fmtid="{D5CDD505-2E9C-101B-9397-08002B2CF9AE}" pid="23" name="Objective-Date Acquired">
    <vt:filetime>2020-07-28T23:00:00Z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0x010100739205D88DC4F44CB1CA8437F92B0221</vt:lpwstr>
  </property>
</Properties>
</file>