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B75294" w:rsidRPr="00F4103B" w:rsidTr="00C5088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Awdurdod Lleol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r w:rsidRPr="00F4103B">
              <w:rPr>
                <w:rFonts w:ascii="Arial" w:hAnsi="Arial" w:cs="Arial"/>
                <w:b/>
              </w:rPr>
              <w:t xml:space="preserve">Cyfanswm Grant Refeniw </w:t>
            </w:r>
            <w:r w:rsidR="00B75294" w:rsidRPr="00F4103B">
              <w:rPr>
                <w:rFonts w:ascii="Arial" w:hAnsi="Arial" w:cs="Arial"/>
                <w:b/>
              </w:rPr>
              <w:t xml:space="preserve"> (£s)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F4103B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F4103B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F4103B">
              <w:rPr>
                <w:rFonts w:ascii="Arial" w:hAnsi="Arial" w:cs="Arial"/>
                <w:b/>
              </w:rPr>
              <w:t>47,500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F4103B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Pen-y-bont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F4103B" w:rsidRDefault="00F4103B">
            <w:pPr>
              <w:spacing w:line="360" w:lineRule="auto"/>
              <w:rPr>
                <w:rFonts w:ascii="Arial" w:hAnsi="Arial" w:cs="Arial"/>
                <w:b/>
              </w:rPr>
            </w:pPr>
            <w:r w:rsidRPr="00F4103B">
              <w:rPr>
                <w:rFonts w:ascii="Arial" w:hAnsi="Arial" w:cs="Arial"/>
                <w:b/>
              </w:rPr>
              <w:t>77,800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Caerffili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88,200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Caerdydd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181,300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Caerfyrddin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133,500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54,800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82,500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 w:rsidP="00C508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Dinbych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68,100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Fflint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96,400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94,700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 w:rsidP="00BD29B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Ynys </w:t>
            </w:r>
            <w:r w:rsidRPr="00BD29B0">
              <w:rPr>
                <w:rFonts w:ascii="Arial" w:hAnsi="Arial" w:cs="Arial"/>
                <w:b/>
              </w:rPr>
              <w:t>Môn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47,500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Merthyr Tudful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47,500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BD29B0" w:rsidRPr="00BD29B0">
              <w:rPr>
                <w:rFonts w:ascii="Arial" w:hAnsi="Arial" w:cs="Arial"/>
                <w:b/>
              </w:rPr>
              <w:t>ynwy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52,600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Castell-nedd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75,600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Casnewydd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78,900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Penfro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85,200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130,500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Rhondda Cynon Taf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126,600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Abertawe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128,700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Bro Morgannwg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67,800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75294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47,500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Wrecsam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86,900</w:t>
            </w:r>
          </w:p>
        </w:tc>
      </w:tr>
      <w:tr w:rsidR="00B75294" w:rsidRPr="00F4103B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75294" w:rsidRPr="00BD29B0" w:rsidRDefault="00BD29B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5294" w:rsidRPr="00BD29B0" w:rsidRDefault="00EC422B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1,900,100</w:t>
            </w:r>
          </w:p>
        </w:tc>
      </w:tr>
    </w:tbl>
    <w:p w:rsidR="0013252E" w:rsidRPr="00BD29B0" w:rsidRDefault="0013252E" w:rsidP="00BD29B0">
      <w:pPr>
        <w:spacing w:line="360" w:lineRule="auto"/>
        <w:rPr>
          <w:rFonts w:ascii="Arial" w:hAnsi="Arial" w:cs="Arial"/>
          <w:b/>
        </w:rPr>
      </w:pPr>
    </w:p>
    <w:sectPr w:rsidR="0013252E" w:rsidRPr="00BD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4"/>
    <w:rsid w:val="0013252E"/>
    <w:rsid w:val="00B75294"/>
    <w:rsid w:val="00BD29B0"/>
    <w:rsid w:val="00C50886"/>
    <w:rsid w:val="00DB07CB"/>
    <w:rsid w:val="00EC422B"/>
    <w:rsid w:val="00F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CAA9FA74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Cummings</dc:creator>
  <cp:lastModifiedBy>Allan, Roland (OFMCO - Communications)</cp:lastModifiedBy>
  <cp:revision>2</cp:revision>
  <cp:lastPrinted>2017-12-19T09:29:00Z</cp:lastPrinted>
  <dcterms:created xsi:type="dcterms:W3CDTF">2017-12-20T14:54:00Z</dcterms:created>
  <dcterms:modified xsi:type="dcterms:W3CDTF">2017-12-20T14:54:00Z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A20496021</vt:lpwstr>
  </property>
  <property fmtid="{D5CDD505-2E9C-101B-9397-08002B2CF9AE}" pid="4" name="Objective-Title">
    <vt:lpwstr>Road Safety Revenue Allocations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2017-12-19T09:20:50Z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2017-12-19T10:05:45Z</vt:filetime>
  </property>
  <property fmtid="{D5CDD505-2E9C-101B-9397-08002B2CF9AE}" pid="10" name="Objective-ModificationStamp">
    <vt:filetime>2017-12-19T10:05:45Z</vt:filetime>
  </property>
  <property fmtid="{D5CDD505-2E9C-101B-9397-08002B2CF9AE}" pid="11" name="Objective-Owner">
    <vt:lpwstr>Cummings, Nicola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List:Road Safet</vt:lpwstr>
  </property>
  <property fmtid="{D5CDD505-2E9C-101B-9397-08002B2CF9AE}" pid="13" name="Objective-Parent">
    <vt:lpwstr>Transport - Road Safety Grant - Forms &amp; Guidance - FY2018-2019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