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34D0" w14:textId="2593D951" w:rsidR="006C0567" w:rsidRPr="009E7869" w:rsidRDefault="006C0567" w:rsidP="009E7869">
      <w:pPr>
        <w:pStyle w:val="NormalWeb"/>
        <w:shd w:val="clear" w:color="auto" w:fill="FFFFFF"/>
        <w:tabs>
          <w:tab w:val="left" w:pos="426"/>
        </w:tabs>
        <w:spacing w:before="0" w:beforeAutospacing="0" w:after="240" w:afterAutospacing="0"/>
        <w:rPr>
          <w:rFonts w:ascii="Arial" w:hAnsi="Arial" w:cs="Arial"/>
          <w:color w:val="333333"/>
          <w:sz w:val="32"/>
          <w:szCs w:val="32"/>
        </w:rPr>
      </w:pPr>
      <w:bookmarkStart w:id="0" w:name="_Hlk94605532"/>
      <w:bookmarkEnd w:id="0"/>
      <w:r w:rsidRPr="009E7869">
        <w:rPr>
          <w:rStyle w:val="Strong"/>
          <w:rFonts w:ascii="Arial" w:hAnsi="Arial" w:cs="Arial"/>
          <w:color w:val="333333"/>
          <w:sz w:val="32"/>
          <w:szCs w:val="32"/>
        </w:rPr>
        <w:t>Registering your device</w:t>
      </w:r>
    </w:p>
    <w:p w14:paraId="686A55EC" w14:textId="77777777" w:rsidR="009E7869" w:rsidRDefault="006C0567" w:rsidP="009E7869">
      <w:pPr>
        <w:pStyle w:val="NormalWeb"/>
        <w:shd w:val="clear" w:color="auto" w:fill="FFFFFF" w:themeFill="background1"/>
        <w:tabs>
          <w:tab w:val="left" w:pos="426"/>
        </w:tabs>
        <w:spacing w:before="0" w:beforeAutospacing="0" w:after="240" w:afterAutospacing="0"/>
        <w:rPr>
          <w:rFonts w:ascii="Arial" w:hAnsi="Arial" w:cs="Arial"/>
          <w:color w:val="333333"/>
        </w:rPr>
      </w:pPr>
      <w:r w:rsidRPr="06724778">
        <w:rPr>
          <w:rFonts w:ascii="Arial" w:hAnsi="Arial" w:cs="Arial"/>
          <w:color w:val="333333"/>
        </w:rPr>
        <w:t xml:space="preserve">To ensure the forthcoming Office 365 upgrade is successfully installed, it is </w:t>
      </w:r>
      <w:r w:rsidR="009E7869">
        <w:rPr>
          <w:rFonts w:ascii="Arial" w:hAnsi="Arial" w:cs="Arial"/>
          <w:color w:val="333333"/>
        </w:rPr>
        <w:t>vital</w:t>
      </w:r>
      <w:r w:rsidRPr="06724778">
        <w:rPr>
          <w:rFonts w:ascii="Arial" w:hAnsi="Arial" w:cs="Arial"/>
          <w:color w:val="333333"/>
        </w:rPr>
        <w:t xml:space="preserve"> that you register your device. </w:t>
      </w:r>
      <w:r w:rsidRPr="00D91BD0">
        <w:rPr>
          <w:rFonts w:ascii="Arial" w:hAnsi="Arial" w:cs="Arial"/>
          <w:b/>
          <w:bCs/>
          <w:color w:val="333333"/>
        </w:rPr>
        <w:t>This is in addition to registering for the Company Portal.</w:t>
      </w:r>
      <w:r w:rsidRPr="06724778">
        <w:rPr>
          <w:rFonts w:ascii="Arial" w:hAnsi="Arial" w:cs="Arial"/>
          <w:color w:val="333333"/>
        </w:rPr>
        <w:t>  </w:t>
      </w:r>
    </w:p>
    <w:p w14:paraId="45212974" w14:textId="6FD630CC" w:rsidR="006C0567" w:rsidRPr="006C0567" w:rsidRDefault="006C0567" w:rsidP="009E7869">
      <w:pPr>
        <w:pStyle w:val="NormalWeb"/>
        <w:shd w:val="clear" w:color="auto" w:fill="FFFFFF" w:themeFill="background1"/>
        <w:tabs>
          <w:tab w:val="left" w:pos="426"/>
        </w:tabs>
        <w:spacing w:before="0" w:beforeAutospacing="0" w:after="240" w:afterAutospacing="0"/>
        <w:rPr>
          <w:rFonts w:ascii="Arial" w:hAnsi="Arial" w:cs="Arial"/>
          <w:color w:val="333333"/>
        </w:rPr>
      </w:pPr>
      <w:r w:rsidRPr="06724778">
        <w:rPr>
          <w:rFonts w:ascii="Arial" w:hAnsi="Arial" w:cs="Arial"/>
          <w:color w:val="333333"/>
        </w:rPr>
        <w:t>The need to register here as well as the Company Portal specifies where your software is installed and some applications, such as Office 365, will fail to install unless this step is completed.</w:t>
      </w:r>
      <w:r w:rsidR="005A1F8C">
        <w:rPr>
          <w:rFonts w:ascii="Arial" w:hAnsi="Arial" w:cs="Arial"/>
          <w:color w:val="333333"/>
        </w:rPr>
        <w:br/>
      </w:r>
    </w:p>
    <w:p w14:paraId="49FC1D57" w14:textId="1433F409" w:rsidR="006C0567" w:rsidRPr="006C0567" w:rsidRDefault="006C0567" w:rsidP="009E7869">
      <w:pPr>
        <w:pStyle w:val="NormalWeb"/>
        <w:shd w:val="clear" w:color="auto" w:fill="FFFFFF"/>
        <w:tabs>
          <w:tab w:val="left" w:pos="426"/>
        </w:tabs>
        <w:spacing w:before="0" w:beforeAutospacing="0" w:after="240" w:afterAutospacing="0"/>
        <w:ind w:left="426" w:hanging="426"/>
        <w:rPr>
          <w:rFonts w:ascii="Arial" w:hAnsi="Arial" w:cs="Arial"/>
          <w:color w:val="333333"/>
        </w:rPr>
      </w:pPr>
      <w:r w:rsidRPr="006C0567">
        <w:rPr>
          <w:rFonts w:ascii="Arial" w:hAnsi="Arial" w:cs="Arial"/>
          <w:color w:val="333333"/>
        </w:rPr>
        <w:t>1) </w:t>
      </w:r>
      <w:r w:rsidR="009E7869">
        <w:rPr>
          <w:rFonts w:ascii="Arial" w:hAnsi="Arial" w:cs="Arial"/>
          <w:color w:val="333333"/>
        </w:rPr>
        <w:tab/>
      </w:r>
      <w:r w:rsidRPr="006C0567">
        <w:rPr>
          <w:rStyle w:val="Strong"/>
          <w:rFonts w:ascii="Arial" w:hAnsi="Arial" w:cs="Arial"/>
          <w:color w:val="333333"/>
        </w:rPr>
        <w:t>Log into </w:t>
      </w:r>
      <w:hyperlink r:id="rId10" w:history="1">
        <w:r w:rsidRPr="006C0567">
          <w:rPr>
            <w:rStyle w:val="Hyperlink"/>
            <w:rFonts w:ascii="Arial" w:hAnsi="Arial" w:cs="Arial"/>
            <w:b/>
            <w:bCs/>
            <w:color w:val="00A79D"/>
          </w:rPr>
          <w:t>Microsoft Intune Web Company Portal</w:t>
        </w:r>
      </w:hyperlink>
      <w:r w:rsidRPr="006C0567">
        <w:rPr>
          <w:rStyle w:val="Strong"/>
          <w:rFonts w:ascii="Arial" w:hAnsi="Arial" w:cs="Arial"/>
          <w:color w:val="333333"/>
        </w:rPr>
        <w:t> </w:t>
      </w:r>
      <w:r w:rsidRPr="006C0567">
        <w:rPr>
          <w:rFonts w:ascii="Arial" w:hAnsi="Arial" w:cs="Arial"/>
          <w:color w:val="333333"/>
        </w:rPr>
        <w:t>(https:</w:t>
      </w:r>
      <w:r w:rsidR="00F108BB">
        <w:rPr>
          <w:rFonts w:ascii="Arial" w:hAnsi="Arial" w:cs="Arial"/>
          <w:color w:val="333333"/>
        </w:rPr>
        <w:t>//</w:t>
      </w:r>
      <w:bookmarkStart w:id="1" w:name="_GoBack"/>
      <w:bookmarkEnd w:id="1"/>
      <w:r w:rsidRPr="006C0567">
        <w:rPr>
          <w:rFonts w:ascii="Arial" w:hAnsi="Arial" w:cs="Arial"/>
          <w:color w:val="333333"/>
        </w:rPr>
        <w:t>portal.manage.microsoft.com) and using the 3 lines, </w:t>
      </w:r>
      <w:r w:rsidRPr="006C0567">
        <w:rPr>
          <w:rStyle w:val="Strong"/>
          <w:rFonts w:ascii="Arial" w:hAnsi="Arial" w:cs="Arial"/>
          <w:color w:val="333333"/>
        </w:rPr>
        <w:t>select Devices</w:t>
      </w:r>
      <w:r w:rsidRPr="006C0567">
        <w:rPr>
          <w:rFonts w:ascii="Arial" w:hAnsi="Arial" w:cs="Arial"/>
          <w:color w:val="333333"/>
        </w:rPr>
        <w:t>.</w:t>
      </w:r>
    </w:p>
    <w:p w14:paraId="26AFE1CB" w14:textId="2CC44885" w:rsidR="006C0567" w:rsidRPr="006C0567" w:rsidRDefault="006C0567" w:rsidP="00A73436">
      <w:pPr>
        <w:pStyle w:val="NormalWeb"/>
        <w:shd w:val="clear" w:color="auto" w:fill="FFFFFF"/>
        <w:tabs>
          <w:tab w:val="left" w:pos="426"/>
        </w:tabs>
        <w:spacing w:before="0" w:beforeAutospacing="0" w:after="0" w:afterAutospacing="0"/>
        <w:ind w:left="426"/>
        <w:rPr>
          <w:rFonts w:ascii="Arial" w:hAnsi="Arial" w:cs="Arial"/>
          <w:color w:val="333333"/>
        </w:rPr>
      </w:pPr>
      <w:r w:rsidRPr="006C0567">
        <w:rPr>
          <w:rFonts w:ascii="Arial" w:hAnsi="Arial" w:cs="Arial"/>
          <w:noProof/>
          <w:color w:val="333333"/>
        </w:rPr>
        <w:drawing>
          <wp:inline distT="0" distB="0" distL="0" distR="0" wp14:anchorId="011ED8EF" wp14:editId="03799FB9">
            <wp:extent cx="1657350" cy="2017280"/>
            <wp:effectExtent l="0" t="0" r="0" b="2540"/>
            <wp:docPr id="4" name="Picture 4" descr="Picture showing where to click&#10;&#10;Once logged into the Microsoft Intune Web Company Portal, this window has the 3 lines for the menu highlighted with a red border and Devices from the menu also highlighted with a red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showing where to click&#10;&#10;Once logged into the Microsoft Intune Web Company Portal, this window has the 3 lines for the menu highlighted with a red border and Devices from the menu also highlighted with a red border"/>
                    <pic:cNvPicPr/>
                  </pic:nvPicPr>
                  <pic:blipFill>
                    <a:blip r:embed="rId11"/>
                    <a:stretch>
                      <a:fillRect/>
                    </a:stretch>
                  </pic:blipFill>
                  <pic:spPr>
                    <a:xfrm>
                      <a:off x="0" y="0"/>
                      <a:ext cx="1660363" cy="2020947"/>
                    </a:xfrm>
                    <a:prstGeom prst="rect">
                      <a:avLst/>
                    </a:prstGeom>
                  </pic:spPr>
                </pic:pic>
              </a:graphicData>
            </a:graphic>
          </wp:inline>
        </w:drawing>
      </w:r>
      <w:r w:rsidRPr="006C0567">
        <w:rPr>
          <w:rFonts w:ascii="Arial" w:hAnsi="Arial" w:cs="Arial"/>
          <w:noProof/>
          <w:color w:val="333333"/>
        </w:rPr>
        <mc:AlternateContent>
          <mc:Choice Requires="wps">
            <w:drawing>
              <wp:inline distT="0" distB="0" distL="0" distR="0" wp14:anchorId="7A68B782" wp14:editId="43413C9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5154F54">
              <v:rect id="Rectangle 3"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F4AA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o:lock v:ext="edit" aspectratio="t"/>
                <w10:anchorlock/>
              </v:rect>
            </w:pict>
          </mc:Fallback>
        </mc:AlternateContent>
      </w:r>
    </w:p>
    <w:p w14:paraId="1E351F76" w14:textId="49A00BEC" w:rsidR="006C0567" w:rsidRPr="006C0567" w:rsidRDefault="006C0567" w:rsidP="005A1F8C">
      <w:pPr>
        <w:pStyle w:val="NormalWeb"/>
        <w:shd w:val="clear" w:color="auto" w:fill="FFFFFF"/>
        <w:tabs>
          <w:tab w:val="left" w:pos="426"/>
        </w:tabs>
        <w:spacing w:before="0" w:beforeAutospacing="0" w:after="0" w:afterAutospacing="0"/>
        <w:rPr>
          <w:rFonts w:ascii="Arial" w:hAnsi="Arial" w:cs="Arial"/>
          <w:color w:val="333333"/>
        </w:rPr>
      </w:pPr>
      <w:r w:rsidRPr="006C0567">
        <w:rPr>
          <w:rFonts w:ascii="Arial" w:hAnsi="Arial" w:cs="Arial"/>
          <w:color w:val="333333"/>
        </w:rPr>
        <w:t> </w:t>
      </w:r>
      <w:r w:rsidR="005A1F8C">
        <w:rPr>
          <w:rFonts w:ascii="Arial" w:hAnsi="Arial" w:cs="Arial"/>
          <w:color w:val="333333"/>
        </w:rPr>
        <w:br/>
      </w:r>
      <w:r w:rsidR="005A1F8C">
        <w:rPr>
          <w:rFonts w:ascii="Arial" w:hAnsi="Arial" w:cs="Arial"/>
          <w:color w:val="333333"/>
        </w:rPr>
        <w:br/>
      </w:r>
      <w:r w:rsidRPr="006C0567">
        <w:rPr>
          <w:rFonts w:ascii="Arial" w:hAnsi="Arial" w:cs="Arial"/>
          <w:color w:val="333333"/>
        </w:rPr>
        <w:t>2) </w:t>
      </w:r>
      <w:r w:rsidR="009E7869">
        <w:rPr>
          <w:rFonts w:ascii="Arial" w:hAnsi="Arial" w:cs="Arial"/>
          <w:color w:val="333333"/>
        </w:rPr>
        <w:tab/>
      </w:r>
      <w:r w:rsidRPr="006C0567">
        <w:rPr>
          <w:rStyle w:val="Strong"/>
          <w:rFonts w:ascii="Arial" w:hAnsi="Arial" w:cs="Arial"/>
          <w:color w:val="333333"/>
        </w:rPr>
        <w:t>Click on the grey banner</w:t>
      </w:r>
      <w:r w:rsidRPr="006C0567">
        <w:rPr>
          <w:rFonts w:ascii="Arial" w:hAnsi="Arial" w:cs="Arial"/>
          <w:color w:val="333333"/>
        </w:rPr>
        <w:t> and a new window will open.</w:t>
      </w:r>
    </w:p>
    <w:p w14:paraId="09D4A0CC" w14:textId="63CD5FC0" w:rsidR="006C0567" w:rsidRPr="006C0567" w:rsidRDefault="006C0567" w:rsidP="00561626">
      <w:pPr>
        <w:pStyle w:val="NormalWeb"/>
        <w:shd w:val="clear" w:color="auto" w:fill="FFFFFF"/>
        <w:tabs>
          <w:tab w:val="left" w:pos="426"/>
        </w:tabs>
        <w:spacing w:before="0" w:beforeAutospacing="0" w:after="0" w:afterAutospacing="0"/>
        <w:ind w:left="426"/>
        <w:rPr>
          <w:rFonts w:ascii="Arial" w:hAnsi="Arial" w:cs="Arial"/>
          <w:color w:val="333333"/>
        </w:rPr>
      </w:pPr>
      <w:r w:rsidRPr="006C0567">
        <w:rPr>
          <w:rFonts w:ascii="Arial" w:hAnsi="Arial" w:cs="Arial"/>
          <w:b/>
          <w:bCs/>
          <w:noProof/>
          <w:color w:val="333333"/>
        </w:rPr>
        <w:drawing>
          <wp:inline distT="0" distB="0" distL="0" distR="0" wp14:anchorId="58DF455B" wp14:editId="4BCBD127">
            <wp:extent cx="4629794" cy="352474"/>
            <wp:effectExtent l="0" t="0" r="0" b="9525"/>
            <wp:docPr id="5" name="Picture 5" descr="Image&#10;Shows the grey Banner which reads&#10;&#10;Apps will be installed onto: [insert device name]&#10;Tap here to install on a different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10;Shows the grey Banner which reads&#10;&#10;Apps will be installed onto: [insert device name]&#10;Tap here to install on a different device"/>
                    <pic:cNvPicPr/>
                  </pic:nvPicPr>
                  <pic:blipFill>
                    <a:blip r:embed="rId12"/>
                    <a:stretch>
                      <a:fillRect/>
                    </a:stretch>
                  </pic:blipFill>
                  <pic:spPr>
                    <a:xfrm>
                      <a:off x="0" y="0"/>
                      <a:ext cx="4629794" cy="352474"/>
                    </a:xfrm>
                    <a:prstGeom prst="rect">
                      <a:avLst/>
                    </a:prstGeom>
                  </pic:spPr>
                </pic:pic>
              </a:graphicData>
            </a:graphic>
          </wp:inline>
        </w:drawing>
      </w:r>
      <w:r w:rsidRPr="006C0567">
        <w:rPr>
          <w:rFonts w:ascii="Arial" w:hAnsi="Arial" w:cs="Arial"/>
          <w:b/>
          <w:bCs/>
          <w:noProof/>
          <w:color w:val="333333"/>
        </w:rPr>
        <mc:AlternateContent>
          <mc:Choice Requires="wps">
            <w:drawing>
              <wp:inline distT="0" distB="0" distL="0" distR="0" wp14:anchorId="1E54E905" wp14:editId="4D6B52E1">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6C0829">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FB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o:lock v:ext="edit" aspectratio="t"/>
                <w10:anchorlock/>
              </v:rect>
            </w:pict>
          </mc:Fallback>
        </mc:AlternateContent>
      </w:r>
    </w:p>
    <w:p w14:paraId="791C724C" w14:textId="2EB0D15D" w:rsidR="006C0567" w:rsidRPr="006C0567" w:rsidRDefault="005A1F8C" w:rsidP="009E7869">
      <w:pPr>
        <w:pStyle w:val="NormalWeb"/>
        <w:shd w:val="clear" w:color="auto" w:fill="FFFFFF"/>
        <w:tabs>
          <w:tab w:val="left" w:pos="426"/>
        </w:tabs>
        <w:spacing w:before="0" w:beforeAutospacing="0" w:after="0" w:afterAutospacing="0"/>
        <w:rPr>
          <w:rFonts w:ascii="Arial" w:hAnsi="Arial" w:cs="Arial"/>
          <w:color w:val="333333"/>
        </w:rPr>
      </w:pPr>
      <w:r>
        <w:rPr>
          <w:rFonts w:ascii="Arial" w:hAnsi="Arial" w:cs="Arial"/>
          <w:color w:val="333333"/>
        </w:rPr>
        <w:br/>
      </w:r>
      <w:r w:rsidR="006C0567" w:rsidRPr="006C0567">
        <w:rPr>
          <w:rFonts w:ascii="Arial" w:hAnsi="Arial" w:cs="Arial"/>
          <w:color w:val="333333"/>
        </w:rPr>
        <w:br/>
        <w:t>3) </w:t>
      </w:r>
      <w:r w:rsidR="009E7869">
        <w:rPr>
          <w:rFonts w:ascii="Arial" w:hAnsi="Arial" w:cs="Arial"/>
          <w:color w:val="333333"/>
        </w:rPr>
        <w:tab/>
      </w:r>
      <w:r w:rsidR="009E7869" w:rsidRPr="009E7869">
        <w:rPr>
          <w:rFonts w:ascii="Arial" w:hAnsi="Arial" w:cs="Arial"/>
          <w:b/>
          <w:bCs/>
          <w:color w:val="333333"/>
        </w:rPr>
        <w:t>Click on the grey banner</w:t>
      </w:r>
      <w:r w:rsidR="009E7869">
        <w:rPr>
          <w:rFonts w:ascii="Arial" w:hAnsi="Arial" w:cs="Arial"/>
          <w:color w:val="333333"/>
        </w:rPr>
        <w:t xml:space="preserve"> and a further window will open. </w:t>
      </w:r>
      <w:r w:rsidR="006C0567" w:rsidRPr="006C0567">
        <w:rPr>
          <w:rStyle w:val="Strong"/>
          <w:rFonts w:ascii="Arial" w:hAnsi="Arial" w:cs="Arial"/>
          <w:color w:val="333333"/>
        </w:rPr>
        <w:t>Select your device.</w:t>
      </w:r>
    </w:p>
    <w:p w14:paraId="5359CC76" w14:textId="7AD91DB2" w:rsidR="006C0567" w:rsidRPr="006C0567" w:rsidRDefault="006C0567" w:rsidP="009E7869">
      <w:pPr>
        <w:pStyle w:val="NormalWeb"/>
        <w:shd w:val="clear" w:color="auto" w:fill="FFFFFF"/>
        <w:tabs>
          <w:tab w:val="left" w:pos="426"/>
        </w:tabs>
        <w:spacing w:before="0" w:beforeAutospacing="0" w:after="0" w:afterAutospacing="0"/>
        <w:rPr>
          <w:rFonts w:ascii="Arial" w:hAnsi="Arial" w:cs="Arial"/>
          <w:color w:val="333333"/>
        </w:rPr>
      </w:pPr>
      <w:r w:rsidRPr="006C0567">
        <w:rPr>
          <w:rFonts w:ascii="Arial" w:hAnsi="Arial" w:cs="Arial"/>
          <w:color w:val="333333"/>
        </w:rPr>
        <w:t> </w:t>
      </w:r>
    </w:p>
    <w:p w14:paraId="7756591B" w14:textId="3478DB24" w:rsidR="00561626" w:rsidRDefault="00561626" w:rsidP="00561626">
      <w:pPr>
        <w:pStyle w:val="NormalWeb"/>
        <w:shd w:val="clear" w:color="auto" w:fill="FFFFFF"/>
        <w:spacing w:before="0" w:beforeAutospacing="0" w:after="0" w:afterAutospacing="0"/>
        <w:ind w:left="426"/>
        <w:rPr>
          <w:rFonts w:ascii="Arial" w:hAnsi="Arial" w:cs="Arial"/>
          <w:color w:val="333333"/>
        </w:rPr>
      </w:pPr>
      <w:r>
        <w:rPr>
          <w:noProof/>
        </w:rPr>
        <w:drawing>
          <wp:inline distT="0" distB="0" distL="0" distR="0" wp14:anchorId="1B7BD09E" wp14:editId="69E24D97">
            <wp:extent cx="2838450" cy="2635704"/>
            <wp:effectExtent l="0" t="0" r="0" b="0"/>
            <wp:docPr id="6" name="Picture 6" descr="A picture of a window demonstrating different devices listed&#10;&#10;In this picture, there are two devices listed.  it shows a radio button selected next to the appropriate device and a red button called Select that should be cli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of a window demonstrating different devices listed&#10;&#10;In this picture, there are two devices listed.  it shows a radio button selected next to the appropriate device and a red button called Select that should be clicked"/>
                    <pic:cNvPicPr/>
                  </pic:nvPicPr>
                  <pic:blipFill>
                    <a:blip r:embed="rId13">
                      <a:extLst>
                        <a:ext uri="{28A0092B-C50C-407E-A947-70E740481C1C}">
                          <a14:useLocalDpi xmlns:a14="http://schemas.microsoft.com/office/drawing/2010/main" val="0"/>
                        </a:ext>
                      </a:extLst>
                    </a:blip>
                    <a:stretch>
                      <a:fillRect/>
                    </a:stretch>
                  </pic:blipFill>
                  <pic:spPr>
                    <a:xfrm>
                      <a:off x="0" y="0"/>
                      <a:ext cx="2854567" cy="2650670"/>
                    </a:xfrm>
                    <a:prstGeom prst="rect">
                      <a:avLst/>
                    </a:prstGeom>
                  </pic:spPr>
                </pic:pic>
              </a:graphicData>
            </a:graphic>
          </wp:inline>
        </w:drawing>
      </w:r>
    </w:p>
    <w:p w14:paraId="3705B8A3" w14:textId="37943B4A" w:rsidR="006C0567" w:rsidRDefault="00561626" w:rsidP="00D91BD0">
      <w:pPr>
        <w:pStyle w:val="NormalWeb"/>
        <w:shd w:val="clear" w:color="auto" w:fill="FFFFFF"/>
        <w:tabs>
          <w:tab w:val="left" w:pos="426"/>
        </w:tabs>
        <w:spacing w:before="0" w:beforeAutospacing="0" w:after="0" w:afterAutospacing="0"/>
        <w:ind w:left="426" w:hanging="426"/>
        <w:rPr>
          <w:rFonts w:ascii="Arial" w:hAnsi="Arial" w:cs="Arial"/>
          <w:color w:val="333333"/>
        </w:rPr>
      </w:pPr>
      <w:r w:rsidRPr="00D91BD0">
        <w:rPr>
          <w:rFonts w:ascii="Arial" w:hAnsi="Arial" w:cs="Arial"/>
          <w:color w:val="333333"/>
        </w:rPr>
        <w:lastRenderedPageBreak/>
        <w:t>4)</w:t>
      </w:r>
      <w:r w:rsidR="00D91BD0" w:rsidRPr="00D91BD0">
        <w:rPr>
          <w:rFonts w:ascii="Arial" w:hAnsi="Arial" w:cs="Arial"/>
          <w:color w:val="333333"/>
        </w:rPr>
        <w:tab/>
      </w:r>
      <w:r w:rsidRPr="00D91BD0">
        <w:rPr>
          <w:rFonts w:ascii="Arial" w:hAnsi="Arial" w:cs="Arial"/>
          <w:color w:val="333333"/>
        </w:rPr>
        <w:t>Once completed</w:t>
      </w:r>
      <w:r w:rsidR="00D91BD0">
        <w:rPr>
          <w:rFonts w:ascii="Arial" w:hAnsi="Arial" w:cs="Arial"/>
          <w:color w:val="333333"/>
        </w:rPr>
        <w:t xml:space="preserve">, you will see confirmation that your device has been registered.  </w:t>
      </w:r>
      <w:r w:rsidR="00D91BD0" w:rsidRPr="00D91BD0">
        <w:rPr>
          <w:rFonts w:ascii="Arial" w:hAnsi="Arial" w:cs="Arial"/>
          <w:b/>
          <w:bCs/>
          <w:color w:val="333333"/>
        </w:rPr>
        <w:t>Please Note:</w:t>
      </w:r>
      <w:r w:rsidR="00D91BD0">
        <w:rPr>
          <w:rFonts w:ascii="Arial" w:hAnsi="Arial" w:cs="Arial"/>
          <w:color w:val="333333"/>
        </w:rPr>
        <w:t xml:space="preserve">  Depending on how many devices you have registered will determine how many boxes you will see.</w:t>
      </w:r>
    </w:p>
    <w:p w14:paraId="4F4D69C4" w14:textId="3EB62D41" w:rsidR="00D91BD0" w:rsidRPr="00D91BD0" w:rsidRDefault="00D91BD0" w:rsidP="00D91BD0">
      <w:pPr>
        <w:pStyle w:val="NormalWeb"/>
        <w:shd w:val="clear" w:color="auto" w:fill="FFFFFF"/>
        <w:tabs>
          <w:tab w:val="left" w:pos="426"/>
        </w:tabs>
        <w:spacing w:before="0" w:beforeAutospacing="0" w:after="0" w:afterAutospacing="0"/>
        <w:ind w:left="426"/>
        <w:rPr>
          <w:rFonts w:ascii="Arial" w:hAnsi="Arial" w:cs="Arial"/>
          <w:color w:val="333333"/>
        </w:rPr>
      </w:pPr>
      <w:r>
        <w:rPr>
          <w:rFonts w:ascii="Arial" w:hAnsi="Arial" w:cs="Arial"/>
          <w:color w:val="333333"/>
        </w:rPr>
        <w:br/>
      </w:r>
      <w:r>
        <w:rPr>
          <w:rFonts w:ascii="Arial" w:hAnsi="Arial" w:cs="Arial"/>
          <w:noProof/>
          <w:color w:val="333333"/>
        </w:rPr>
        <w:drawing>
          <wp:inline distT="0" distB="0" distL="0" distR="0" wp14:anchorId="54C465A9" wp14:editId="28563CE8">
            <wp:extent cx="5724525" cy="523875"/>
            <wp:effectExtent l="0" t="0" r="9525" b="9525"/>
            <wp:docPr id="1" name="Picture 1" descr="Image&#10;Shows the confirmation screen when a  device has been registered.  It is a red banner with an image of a latop and shows the device name and beneath that reads Can access company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10;Shows the confirmation screen when a  device has been registered.  It is a red banner with an image of a latop and shows the device name and beneath that reads Can access company resour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523875"/>
                    </a:xfrm>
                    <a:prstGeom prst="rect">
                      <a:avLst/>
                    </a:prstGeom>
                    <a:noFill/>
                    <a:ln>
                      <a:noFill/>
                    </a:ln>
                  </pic:spPr>
                </pic:pic>
              </a:graphicData>
            </a:graphic>
          </wp:inline>
        </w:drawing>
      </w:r>
    </w:p>
    <w:p w14:paraId="7F9A987E" w14:textId="2B64415D" w:rsidR="00D91BD0" w:rsidRDefault="00D91BD0" w:rsidP="00D91BD0">
      <w:pPr>
        <w:pStyle w:val="NormalWeb"/>
        <w:shd w:val="clear" w:color="auto" w:fill="FFFFFF"/>
        <w:tabs>
          <w:tab w:val="left" w:pos="426"/>
        </w:tabs>
        <w:spacing w:before="0" w:beforeAutospacing="0" w:after="0" w:afterAutospacing="0"/>
        <w:rPr>
          <w:rFonts w:ascii="Arial" w:hAnsi="Arial" w:cs="Arial"/>
          <w:color w:val="333333"/>
        </w:rPr>
      </w:pPr>
    </w:p>
    <w:p w14:paraId="402C59A9" w14:textId="0078902D" w:rsidR="005A1F8C" w:rsidRDefault="005A1F8C" w:rsidP="00D91BD0">
      <w:pPr>
        <w:pStyle w:val="NormalWeb"/>
        <w:shd w:val="clear" w:color="auto" w:fill="FFFFFF"/>
        <w:tabs>
          <w:tab w:val="left" w:pos="426"/>
        </w:tabs>
        <w:spacing w:before="0" w:beforeAutospacing="0" w:after="0" w:afterAutospacing="0"/>
        <w:rPr>
          <w:rFonts w:ascii="Arial" w:hAnsi="Arial" w:cs="Arial"/>
          <w:color w:val="333333"/>
        </w:rPr>
      </w:pPr>
    </w:p>
    <w:p w14:paraId="228609A6" w14:textId="41EC8BAB" w:rsidR="005A1F8C" w:rsidRPr="00A8467B" w:rsidRDefault="005A1F8C" w:rsidP="005A1F8C">
      <w:pPr>
        <w:shd w:val="clear" w:color="auto" w:fill="FFFFFF" w:themeFill="background1"/>
        <w:tabs>
          <w:tab w:val="left" w:pos="446"/>
        </w:tabs>
        <w:spacing w:after="0" w:line="240" w:lineRule="auto"/>
        <w:jc w:val="center"/>
        <w:rPr>
          <w:rFonts w:ascii="Arial" w:eastAsia="Times New Roman" w:hAnsi="Arial" w:cs="Arial"/>
          <w:color w:val="333333"/>
          <w:sz w:val="28"/>
          <w:szCs w:val="28"/>
          <w:lang w:eastAsia="en-GB"/>
        </w:rPr>
      </w:pPr>
      <w:r w:rsidRPr="0A47712D">
        <w:rPr>
          <w:rFonts w:ascii="Arial" w:eastAsia="Times New Roman" w:hAnsi="Arial" w:cs="Arial"/>
          <w:color w:val="E74C3C"/>
          <w:sz w:val="28"/>
          <w:szCs w:val="28"/>
          <w:lang w:eastAsia="en-GB"/>
        </w:rPr>
        <w:t xml:space="preserve">Congratulations, you have completed your </w:t>
      </w:r>
      <w:r>
        <w:rPr>
          <w:rFonts w:ascii="Arial" w:eastAsia="Times New Roman" w:hAnsi="Arial" w:cs="Arial"/>
          <w:color w:val="E74C3C"/>
          <w:sz w:val="28"/>
          <w:szCs w:val="28"/>
          <w:lang w:eastAsia="en-GB"/>
        </w:rPr>
        <w:t>device registration</w:t>
      </w:r>
      <w:r w:rsidRPr="0A47712D">
        <w:rPr>
          <w:rFonts w:ascii="Arial" w:eastAsia="Times New Roman" w:hAnsi="Arial" w:cs="Arial"/>
          <w:color w:val="E74C3C"/>
          <w:sz w:val="28"/>
          <w:szCs w:val="28"/>
          <w:lang w:eastAsia="en-GB"/>
        </w:rPr>
        <w:t>.</w:t>
      </w:r>
      <w:r>
        <w:rPr>
          <w:rFonts w:ascii="Arial" w:eastAsia="Times New Roman" w:hAnsi="Arial" w:cs="Arial"/>
          <w:color w:val="E74C3C"/>
          <w:sz w:val="28"/>
          <w:szCs w:val="28"/>
          <w:lang w:eastAsia="en-GB"/>
        </w:rPr>
        <w:t xml:space="preserve"> Don’t forget to register in the Company Portal if you haven’t already done so. </w:t>
      </w:r>
    </w:p>
    <w:p w14:paraId="2C3FB16A" w14:textId="77777777" w:rsidR="005A1F8C" w:rsidRPr="006C0567" w:rsidRDefault="005A1F8C" w:rsidP="00D91BD0">
      <w:pPr>
        <w:pStyle w:val="NormalWeb"/>
        <w:shd w:val="clear" w:color="auto" w:fill="FFFFFF"/>
        <w:tabs>
          <w:tab w:val="left" w:pos="426"/>
        </w:tabs>
        <w:spacing w:before="0" w:beforeAutospacing="0" w:after="0" w:afterAutospacing="0"/>
        <w:rPr>
          <w:rFonts w:ascii="Arial" w:hAnsi="Arial" w:cs="Arial"/>
          <w:color w:val="333333"/>
        </w:rPr>
      </w:pPr>
    </w:p>
    <w:sectPr w:rsidR="005A1F8C" w:rsidRPr="006C056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9FBD" w14:textId="77777777" w:rsidR="001F53DB" w:rsidRDefault="001F53DB" w:rsidP="009E7869">
      <w:pPr>
        <w:spacing w:after="0" w:line="240" w:lineRule="auto"/>
      </w:pPr>
      <w:r>
        <w:separator/>
      </w:r>
    </w:p>
  </w:endnote>
  <w:endnote w:type="continuationSeparator" w:id="0">
    <w:p w14:paraId="67647E38" w14:textId="77777777" w:rsidR="001F53DB" w:rsidRDefault="001F53DB" w:rsidP="009E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0E4E" w14:textId="77116F60" w:rsidR="00D91BD0" w:rsidRPr="00D91BD0" w:rsidRDefault="00D91BD0">
    <w:pPr>
      <w:pStyle w:val="Foote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sdt>
      <w:sdtPr>
        <w:rPr>
          <w:rFonts w:asciiTheme="majorHAnsi" w:eastAsiaTheme="majorEastAsia" w:hAnsiTheme="majorHAnsi" w:cstheme="majorBidi"/>
        </w:rPr>
        <w:id w:val="-1575967917"/>
        <w:docPartObj>
          <w:docPartGallery w:val="Page Numbers (Bottom of Page)"/>
          <w:docPartUnique/>
        </w:docPartObj>
      </w:sdtPr>
      <w:sdtEndPr>
        <w:rPr>
          <w:noProof/>
        </w:rPr>
      </w:sdtEndPr>
      <w:sdtContent>
        <w:r w:rsidRPr="00D91BD0">
          <w:rPr>
            <w:rFonts w:asciiTheme="majorHAnsi" w:eastAsiaTheme="majorEastAsia" w:hAnsiTheme="majorHAnsi" w:cstheme="majorBidi"/>
          </w:rPr>
          <w:t xml:space="preserve">Page </w:t>
        </w:r>
        <w:r w:rsidRPr="00D91BD0">
          <w:rPr>
            <w:rFonts w:asciiTheme="majorHAnsi" w:eastAsiaTheme="majorEastAsia" w:hAnsiTheme="majorHAnsi" w:cstheme="majorBidi"/>
          </w:rPr>
          <w:fldChar w:fldCharType="begin"/>
        </w:r>
        <w:r w:rsidRPr="00D91BD0">
          <w:rPr>
            <w:rFonts w:asciiTheme="majorHAnsi" w:eastAsiaTheme="majorEastAsia" w:hAnsiTheme="majorHAnsi" w:cstheme="majorBidi"/>
          </w:rPr>
          <w:instrText xml:space="preserve"> PAGE   \* MERGEFORMAT </w:instrText>
        </w:r>
        <w:r w:rsidRPr="00D91BD0">
          <w:rPr>
            <w:rFonts w:asciiTheme="majorHAnsi" w:eastAsiaTheme="majorEastAsia" w:hAnsiTheme="majorHAnsi" w:cstheme="majorBidi"/>
          </w:rPr>
          <w:fldChar w:fldCharType="separate"/>
        </w:r>
        <w:r w:rsidR="00F108BB" w:rsidRPr="00F108BB">
          <w:rPr>
            <w:rFonts w:asciiTheme="majorHAnsi" w:eastAsiaTheme="majorEastAsia" w:hAnsiTheme="majorHAnsi" w:cstheme="majorBidi"/>
            <w:b/>
            <w:bCs/>
            <w:noProof/>
          </w:rPr>
          <w:t>1</w:t>
        </w:r>
        <w:r w:rsidRPr="00D91BD0">
          <w:rPr>
            <w:rFonts w:asciiTheme="majorHAnsi" w:eastAsiaTheme="majorEastAsia" w:hAnsiTheme="majorHAnsi" w:cstheme="majorBidi"/>
            <w:b/>
            <w:bCs/>
            <w:noProof/>
          </w:rPr>
          <w:fldChar w:fldCharType="end"/>
        </w:r>
      </w:sdtContent>
    </w:sdt>
  </w:p>
  <w:p w14:paraId="1264CC0D" w14:textId="77777777" w:rsidR="00D91BD0" w:rsidRDefault="00D9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C521" w14:textId="77777777" w:rsidR="001F53DB" w:rsidRDefault="001F53DB" w:rsidP="009E7869">
      <w:pPr>
        <w:spacing w:after="0" w:line="240" w:lineRule="auto"/>
      </w:pPr>
      <w:r>
        <w:separator/>
      </w:r>
    </w:p>
  </w:footnote>
  <w:footnote w:type="continuationSeparator" w:id="0">
    <w:p w14:paraId="5815D30A" w14:textId="77777777" w:rsidR="001F53DB" w:rsidRDefault="001F53DB" w:rsidP="009E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0998" w14:textId="4883781C" w:rsidR="009E7869" w:rsidRDefault="009E7869" w:rsidP="009E7869">
    <w:pPr>
      <w:pStyle w:val="Header"/>
      <w:ind w:left="175" w:right="-1496"/>
    </w:pPr>
    <w:r>
      <w:tab/>
    </w:r>
    <w:r>
      <w:tab/>
      <w:t xml:space="preserve">Knowledge Article – Registering your device (v1) </w:t>
    </w:r>
  </w:p>
  <w:p w14:paraId="3DC94682" w14:textId="77777777" w:rsidR="009E7869" w:rsidRDefault="009E7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67"/>
    <w:rsid w:val="001F53DB"/>
    <w:rsid w:val="003848D2"/>
    <w:rsid w:val="00404DAC"/>
    <w:rsid w:val="00561626"/>
    <w:rsid w:val="005A1F8C"/>
    <w:rsid w:val="006A3F6B"/>
    <w:rsid w:val="006C0567"/>
    <w:rsid w:val="009C56C7"/>
    <w:rsid w:val="009E7869"/>
    <w:rsid w:val="00A73436"/>
    <w:rsid w:val="00CE68A4"/>
    <w:rsid w:val="00D06BB7"/>
    <w:rsid w:val="00D91BD0"/>
    <w:rsid w:val="00F108BB"/>
    <w:rsid w:val="00F42D82"/>
    <w:rsid w:val="06724778"/>
    <w:rsid w:val="09A5060D"/>
    <w:rsid w:val="0E5F4ED3"/>
    <w:rsid w:val="27744775"/>
    <w:rsid w:val="57D0179E"/>
    <w:rsid w:val="5A1BE2F3"/>
    <w:rsid w:val="5D5383B5"/>
    <w:rsid w:val="6FE01276"/>
    <w:rsid w:val="717BE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B407"/>
  <w15:chartTrackingRefBased/>
  <w15:docId w15:val="{A9130687-C6CC-45FD-ADE4-FE95325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5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0567"/>
    <w:rPr>
      <w:b/>
      <w:bCs/>
    </w:rPr>
  </w:style>
  <w:style w:type="character" w:styleId="Hyperlink">
    <w:name w:val="Hyperlink"/>
    <w:basedOn w:val="DefaultParagraphFont"/>
    <w:uiPriority w:val="99"/>
    <w:semiHidden/>
    <w:unhideWhenUsed/>
    <w:rsid w:val="006C0567"/>
    <w:rPr>
      <w:color w:val="0000FF"/>
      <w:u w:val="single"/>
    </w:rPr>
  </w:style>
  <w:style w:type="paragraph" w:styleId="Header">
    <w:name w:val="header"/>
    <w:basedOn w:val="Normal"/>
    <w:link w:val="HeaderChar"/>
    <w:uiPriority w:val="99"/>
    <w:unhideWhenUsed/>
    <w:rsid w:val="009E7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869"/>
  </w:style>
  <w:style w:type="paragraph" w:styleId="Footer">
    <w:name w:val="footer"/>
    <w:basedOn w:val="Normal"/>
    <w:link w:val="FooterChar"/>
    <w:uiPriority w:val="99"/>
    <w:unhideWhenUsed/>
    <w:rsid w:val="009E7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869"/>
  </w:style>
  <w:style w:type="character" w:styleId="FollowedHyperlink">
    <w:name w:val="FollowedHyperlink"/>
    <w:basedOn w:val="DefaultParagraphFont"/>
    <w:uiPriority w:val="99"/>
    <w:semiHidden/>
    <w:unhideWhenUsed/>
    <w:rsid w:val="009E78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ortal.manage.microsoft.com/devic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A38379139</value>
    </field>
    <field name="Objective-Title">
      <value order="0">Instructions for Web - Registering your device</value>
    </field>
    <field name="Objective-Description">
      <value order="0"/>
    </field>
    <field name="Objective-CreationStamp">
      <value order="0">2022-01-31T19:29:21Z</value>
    </field>
    <field name="Objective-IsApproved">
      <value order="0">false</value>
    </field>
    <field name="Objective-IsPublished">
      <value order="0">true</value>
    </field>
    <field name="Objective-DatePublished">
      <value order="0">2022-02-01T11:52:32Z</value>
    </field>
    <field name="Objective-ModificationStamp">
      <value order="0">2022-02-03T17:32:52Z</value>
    </field>
    <field name="Objective-Owner">
      <value order="0">Lilley, Sarah (PSG - DDaT - Digital)</value>
    </field>
    <field name="Objective-Path">
      <value order="0">Objective Global Folder:Business File Plan:Permanent Secretary's Group (PSG):Permanent Secretary's Group (PSG) - Corporate Services - ICT Services:1 - Save:#08 - ICT Professional Services:ICT Business Change:PSG - ICT - Business Change - 2019-2023:Microsoft 365 - Business Change Activities</value>
    </field>
    <field name="Objective-Parent">
      <value order="0">Microsoft 365 - Business Change Activities</value>
    </field>
    <field name="Objective-State">
      <value order="0">Published</value>
    </field>
    <field name="Objective-VersionId">
      <value order="0">vA74693420</value>
    </field>
    <field name="Objective-Version">
      <value order="0">1.0</value>
    </field>
    <field name="Objective-VersionNumber">
      <value order="0">2</value>
    </field>
    <field name="Objective-VersionComment">
      <value order="0"/>
    </field>
    <field name="Objective-FileNumber">
      <value order="0">qA1410055</value>
    </field>
    <field name="Objective-Classification">
      <value order="0">Official</value>
    </field>
    <field name="Objective-Caveats">
      <value order="0"/>
    </field>
  </systemFields>
  <catalogues>
    <catalogue name="Document Type Catalogue" type="type" ori="id:cA14">
      <field name="Objective-Date Acquired">
        <value order="0">2022-01-31T00:00:00Z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25efaf6afc194e3bc5187aa6f9a139b5">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a9869acebe7032467abfc666b12fc0ee"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700B7-3318-4A9C-A88B-B3D6130E5A72}">
  <ds:schemaRefs>
    <ds:schemaRef ds:uri="http://schemas.microsoft.com/sharepoint/v3/contenttype/forms"/>
  </ds:schemaRefs>
</ds:datastoreItem>
</file>

<file path=customXml/itemProps2.xml><?xml version="1.0" encoding="utf-8"?>
<ds:datastoreItem xmlns:ds="http://schemas.openxmlformats.org/officeDocument/2006/customXml" ds:itemID="{922C2B00-B471-405B-A81A-F807E3BF4F39}">
  <ds:schemaRef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documentManagement/types"/>
    <ds:schemaRef ds:uri="93868ba0-4f09-432e-b4a8-1e7798b1a20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2766927-31CA-43D1-834C-2D5456BF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Carmel (PSG - DDaT - Digital)</dc:creator>
  <cp:keywords/>
  <dc:description/>
  <cp:lastModifiedBy>Williams, Tom (OFM - Communications)</cp:lastModifiedBy>
  <cp:revision>3</cp:revision>
  <dcterms:created xsi:type="dcterms:W3CDTF">2022-03-08T11:41:00Z</dcterms:created>
  <dcterms:modified xsi:type="dcterms:W3CDTF">2022-03-08T11:43:00Z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A38379139</vt:lpwstr>
  </property>
  <property fmtid="{D5CDD505-2E9C-101B-9397-08002B2CF9AE}" pid="4" name="Objective-Title">
    <vt:lpwstr>Instructions for Web - Registering your device</vt:lpwstr>
  </property>
  <property fmtid="{D5CDD505-2E9C-101B-9397-08002B2CF9AE}" pid="5" name="Objective-Description">
    <vt:lpwstr/>
  </property>
  <property fmtid="{D5CDD505-2E9C-101B-9397-08002B2CF9AE}" pid="6" name="Objective-CreationStamp">
    <vt:filetime>2022-01-31T19:29:40Z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2022-02-01T11:52:32Z</vt:filetime>
  </property>
  <property fmtid="{D5CDD505-2E9C-101B-9397-08002B2CF9AE}" pid="10" name="Objective-ModificationStamp">
    <vt:filetime>2022-02-03T17:32:52Z</vt:filetime>
  </property>
  <property fmtid="{D5CDD505-2E9C-101B-9397-08002B2CF9AE}" pid="11" name="Objective-Owner">
    <vt:lpwstr>Lilley, Sarah (PSG - DDaT - Digital)</vt:lpwstr>
  </property>
  <property fmtid="{D5CDD505-2E9C-101B-9397-08002B2CF9AE}" pid="12" name="Objective-Path">
    <vt:lpwstr>Objective Global Folder:Business File Plan:Permanent Secretary's Group (PSG):Permanent Secretary's Group (PSG) - Corporate Services - ICT Services:1 - Save:#08 - ICT Professional Services:ICT Business Change:PSG - ICT - Business Change - 2019-2023:Microso</vt:lpwstr>
  </property>
  <property fmtid="{D5CDD505-2E9C-101B-9397-08002B2CF9AE}" pid="13" name="Objective-Parent">
    <vt:lpwstr>Microsoft 365 - Business Change Activities</vt:lpwstr>
  </property>
  <property fmtid="{D5CDD505-2E9C-101B-9397-08002B2CF9AE}" pid="14" name="Objective-State">
    <vt:lpwstr>Published</vt:lpwstr>
  </property>
  <property fmtid="{D5CDD505-2E9C-101B-9397-08002B2CF9AE}" pid="15" name="Objective-VersionId">
    <vt:lpwstr>vA74693420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qA1410055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2022-01-31T00:00:00Z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0x010100739205D88DC4F44CB1CA8437F92B0221</vt:lpwstr>
  </property>
</Properties>
</file>