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FC31" w14:textId="39CE0380" w:rsidR="00B05D70" w:rsidRPr="006C2558" w:rsidRDefault="00B05D70" w:rsidP="00305F01">
      <w:pPr>
        <w:rPr>
          <w:rFonts w:ascii="Arial" w:hAnsi="Arial" w:cs="Arial"/>
          <w:sz w:val="24"/>
          <w:szCs w:val="24"/>
          <w:lang w:val="cy-GB"/>
        </w:rPr>
      </w:pPr>
      <w:r w:rsidRPr="006C2558">
        <w:rPr>
          <w:rFonts w:ascii="Cambria" w:eastAsia="MS Mincho" w:hAnsi="Cambria" w:cs="Times New Roman"/>
          <w:noProof/>
          <w:sz w:val="24"/>
          <w:szCs w:val="24"/>
          <w:lang w:val="cy-GB" w:eastAsia="en-GB"/>
        </w:rPr>
        <w:drawing>
          <wp:anchor distT="0" distB="0" distL="114300" distR="114300" simplePos="0" relativeHeight="251661312" behindDoc="1" locked="0" layoutInCell="1" allowOverlap="1" wp14:anchorId="2F691321" wp14:editId="4BFB9B6A">
            <wp:simplePos x="0" y="0"/>
            <wp:positionH relativeFrom="column">
              <wp:posOffset>4674373</wp:posOffset>
            </wp:positionH>
            <wp:positionV relativeFrom="paragraph">
              <wp:posOffset>9967</wp:posOffset>
            </wp:positionV>
            <wp:extent cx="1432560" cy="16844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A4F1714" w14:textId="7D8045F4" w:rsidR="0043332E" w:rsidRPr="006C2558" w:rsidRDefault="001E1DFF" w:rsidP="0043332E">
      <w:pPr>
        <w:rPr>
          <w:rFonts w:ascii="Arial" w:hAnsi="Arial" w:cs="Arial"/>
          <w:sz w:val="24"/>
          <w:szCs w:val="24"/>
          <w:lang w:val="cy-GB"/>
        </w:rPr>
      </w:pPr>
      <w:r w:rsidRPr="006C2558">
        <w:rPr>
          <w:rFonts w:ascii="Arial" w:hAnsi="Arial" w:cs="Arial"/>
          <w:b/>
          <w:sz w:val="24"/>
          <w:szCs w:val="24"/>
          <w:lang w:val="cy-GB"/>
        </w:rPr>
        <w:t>Rhif</w:t>
      </w:r>
      <w:r w:rsidR="0043332E" w:rsidRPr="006C2558">
        <w:rPr>
          <w:rFonts w:ascii="Arial" w:hAnsi="Arial" w:cs="Arial"/>
          <w:b/>
          <w:sz w:val="24"/>
          <w:szCs w:val="24"/>
          <w:lang w:val="cy-GB"/>
        </w:rPr>
        <w:t xml:space="preserve">: </w:t>
      </w:r>
      <w:r w:rsidR="00D1284B" w:rsidRPr="006C2558">
        <w:rPr>
          <w:rFonts w:ascii="Arial" w:hAnsi="Arial" w:cs="Arial"/>
          <w:b/>
          <w:sz w:val="24"/>
          <w:szCs w:val="24"/>
          <w:lang w:val="cy-GB"/>
        </w:rPr>
        <w:t>WG47494</w:t>
      </w:r>
    </w:p>
    <w:p w14:paraId="77353B85" w14:textId="4A9F72C9" w:rsidR="0043332E" w:rsidRPr="006C2558" w:rsidRDefault="0043332E" w:rsidP="0043332E">
      <w:pPr>
        <w:rPr>
          <w:rFonts w:ascii="Arial" w:hAnsi="Arial" w:cs="Arial"/>
          <w:b/>
          <w:sz w:val="24"/>
          <w:szCs w:val="24"/>
          <w:lang w:val="cy-GB"/>
        </w:rPr>
      </w:pPr>
    </w:p>
    <w:p w14:paraId="620365B4" w14:textId="37619EAE" w:rsidR="00B05D70" w:rsidRPr="006C2558" w:rsidRDefault="00B05D70" w:rsidP="0043332E">
      <w:pPr>
        <w:rPr>
          <w:rFonts w:ascii="Arial" w:hAnsi="Arial" w:cs="Arial"/>
          <w:b/>
          <w:sz w:val="24"/>
          <w:szCs w:val="24"/>
          <w:lang w:val="cy-GB"/>
        </w:rPr>
      </w:pPr>
    </w:p>
    <w:p w14:paraId="37114F74" w14:textId="2E21F19B" w:rsidR="00B05D70" w:rsidRPr="006C2558" w:rsidRDefault="00B05D70" w:rsidP="0043332E">
      <w:pPr>
        <w:rPr>
          <w:rFonts w:ascii="Arial" w:hAnsi="Arial" w:cs="Arial"/>
          <w:b/>
          <w:sz w:val="24"/>
          <w:szCs w:val="24"/>
          <w:lang w:val="cy-GB"/>
        </w:rPr>
      </w:pPr>
    </w:p>
    <w:p w14:paraId="673E8054" w14:textId="2B1F4794" w:rsidR="00B05D70" w:rsidRPr="006C2558" w:rsidRDefault="00B05D70" w:rsidP="0043332E">
      <w:pPr>
        <w:rPr>
          <w:rFonts w:ascii="Arial" w:hAnsi="Arial" w:cs="Arial"/>
          <w:b/>
          <w:sz w:val="24"/>
          <w:szCs w:val="24"/>
          <w:lang w:val="cy-GB"/>
        </w:rPr>
      </w:pPr>
    </w:p>
    <w:p w14:paraId="6A09D4DA" w14:textId="77777777" w:rsidR="00B05D70" w:rsidRPr="006C2558" w:rsidRDefault="00B05D70" w:rsidP="0043332E">
      <w:pPr>
        <w:rPr>
          <w:rFonts w:ascii="Arial" w:hAnsi="Arial" w:cs="Arial"/>
          <w:b/>
          <w:sz w:val="24"/>
          <w:szCs w:val="24"/>
          <w:lang w:val="cy-GB"/>
        </w:rPr>
      </w:pPr>
    </w:p>
    <w:p w14:paraId="6FDAF599" w14:textId="77777777" w:rsidR="00B05D70" w:rsidRPr="006C2558" w:rsidRDefault="00B05D70" w:rsidP="0043332E">
      <w:pPr>
        <w:rPr>
          <w:rFonts w:ascii="Arial" w:hAnsi="Arial" w:cs="Arial"/>
          <w:b/>
          <w:sz w:val="24"/>
          <w:szCs w:val="24"/>
          <w:lang w:val="cy-GB"/>
        </w:rPr>
      </w:pPr>
    </w:p>
    <w:p w14:paraId="400935B1" w14:textId="7532B9DE" w:rsidR="0043332E" w:rsidRPr="006C2558" w:rsidRDefault="001E1DFF" w:rsidP="00B05D70">
      <w:pPr>
        <w:spacing w:after="0" w:line="240" w:lineRule="auto"/>
        <w:rPr>
          <w:rFonts w:ascii="Arial" w:eastAsiaTheme="minorEastAsia" w:hAnsi="Arial" w:cs="Arial"/>
          <w:sz w:val="28"/>
          <w:szCs w:val="28"/>
          <w:lang w:val="cy-GB"/>
        </w:rPr>
      </w:pPr>
      <w:r w:rsidRPr="006C2558">
        <w:rPr>
          <w:rFonts w:ascii="Arial" w:eastAsiaTheme="minorEastAsia" w:hAnsi="Arial" w:cs="Arial"/>
          <w:sz w:val="28"/>
          <w:szCs w:val="28"/>
          <w:lang w:val="cy-GB"/>
        </w:rPr>
        <w:t>Llywodraeth Cymru</w:t>
      </w:r>
      <w:r w:rsidR="0043332E" w:rsidRPr="006C2558">
        <w:rPr>
          <w:rFonts w:ascii="Arial" w:eastAsiaTheme="minorEastAsia" w:hAnsi="Arial" w:cs="Arial"/>
          <w:sz w:val="28"/>
          <w:szCs w:val="28"/>
          <w:lang w:val="cy-GB"/>
        </w:rPr>
        <w:t xml:space="preserve"> </w:t>
      </w:r>
    </w:p>
    <w:p w14:paraId="3C5DAAA8" w14:textId="604DD158" w:rsidR="0043332E" w:rsidRPr="006C2558" w:rsidRDefault="00D0425B" w:rsidP="00B05D70">
      <w:pPr>
        <w:spacing w:after="0" w:line="240" w:lineRule="auto"/>
        <w:rPr>
          <w:rFonts w:ascii="Arial" w:eastAsiaTheme="minorEastAsia" w:hAnsi="Arial" w:cs="Arial"/>
          <w:color w:val="000000" w:themeColor="text1"/>
          <w:sz w:val="36"/>
          <w:szCs w:val="36"/>
          <w:lang w:val="cy-GB"/>
        </w:rPr>
      </w:pPr>
      <w:r w:rsidRPr="006C2558">
        <w:rPr>
          <w:rFonts w:ascii="Arial" w:eastAsiaTheme="minorEastAsia" w:hAnsi="Arial" w:cs="Arial"/>
          <w:color w:val="000000" w:themeColor="text1"/>
          <w:sz w:val="36"/>
          <w:szCs w:val="36"/>
          <w:lang w:val="cy-GB"/>
        </w:rPr>
        <w:t>Ffurflen ymateb i’r ymgynghoriad</w:t>
      </w:r>
    </w:p>
    <w:p w14:paraId="7068C353" w14:textId="77777777" w:rsidR="0043332E" w:rsidRPr="006C2558" w:rsidRDefault="0043332E" w:rsidP="00B05D70">
      <w:pPr>
        <w:spacing w:after="0" w:line="240" w:lineRule="auto"/>
        <w:rPr>
          <w:rFonts w:ascii="Arial" w:eastAsiaTheme="minorEastAsia" w:hAnsi="Arial" w:cs="Arial"/>
          <w:color w:val="000000" w:themeColor="text1"/>
          <w:sz w:val="36"/>
          <w:szCs w:val="36"/>
          <w:lang w:val="cy-GB"/>
        </w:rPr>
      </w:pPr>
    </w:p>
    <w:p w14:paraId="7E1A2E40" w14:textId="77777777" w:rsidR="0043332E" w:rsidRPr="006C2558" w:rsidRDefault="0043332E" w:rsidP="0043332E">
      <w:pPr>
        <w:rPr>
          <w:rFonts w:ascii="Arial" w:hAnsi="Arial" w:cs="Arial"/>
          <w:sz w:val="24"/>
          <w:szCs w:val="24"/>
          <w:lang w:val="cy-GB"/>
        </w:rPr>
      </w:pPr>
    </w:p>
    <w:p w14:paraId="4D6D4B0E" w14:textId="77777777" w:rsidR="0043332E" w:rsidRPr="006C2558" w:rsidRDefault="0043332E" w:rsidP="00100566">
      <w:pPr>
        <w:rPr>
          <w:rFonts w:ascii="Arial" w:hAnsi="Arial" w:cs="Arial"/>
          <w:sz w:val="24"/>
          <w:szCs w:val="24"/>
          <w:lang w:val="cy-GB"/>
        </w:rPr>
      </w:pPr>
    </w:p>
    <w:p w14:paraId="1A9CB83A" w14:textId="0ED53576" w:rsidR="0043332E" w:rsidRPr="006C2558" w:rsidRDefault="006300FB" w:rsidP="00E602DC">
      <w:pPr>
        <w:pStyle w:val="Title"/>
        <w:rPr>
          <w:rFonts w:eastAsiaTheme="minorEastAsia"/>
          <w:color w:val="000000" w:themeColor="text1"/>
          <w:sz w:val="36"/>
          <w:szCs w:val="36"/>
          <w:lang w:val="cy-GB"/>
        </w:rPr>
      </w:pPr>
      <w:r w:rsidRPr="006C2558">
        <w:rPr>
          <w:lang w:val="cy-GB"/>
        </w:rPr>
        <w:t xml:space="preserve">System </w:t>
      </w:r>
      <w:r w:rsidR="00D0425B" w:rsidRPr="006C2558">
        <w:rPr>
          <w:lang w:val="cy-GB"/>
        </w:rPr>
        <w:t>d</w:t>
      </w:r>
      <w:r w:rsidRPr="006C2558">
        <w:rPr>
          <w:lang w:val="cy-GB"/>
        </w:rPr>
        <w:t xml:space="preserve">ribiwnlysoedd </w:t>
      </w:r>
      <w:r w:rsidR="00D0425B" w:rsidRPr="006C2558">
        <w:rPr>
          <w:lang w:val="cy-GB"/>
        </w:rPr>
        <w:t>n</w:t>
      </w:r>
      <w:r w:rsidRPr="006C2558">
        <w:rPr>
          <w:lang w:val="cy-GB"/>
        </w:rPr>
        <w:t>ewydd i Gymru</w:t>
      </w:r>
    </w:p>
    <w:p w14:paraId="48715A89" w14:textId="77777777" w:rsidR="0043332E" w:rsidRPr="006C2558" w:rsidRDefault="0043332E" w:rsidP="00B05D70">
      <w:pPr>
        <w:spacing w:after="0" w:line="240" w:lineRule="auto"/>
        <w:ind w:left="-142"/>
        <w:rPr>
          <w:rFonts w:ascii="Arial" w:eastAsiaTheme="minorEastAsia" w:hAnsi="Arial" w:cs="Arial"/>
          <w:color w:val="000000" w:themeColor="text1"/>
          <w:sz w:val="36"/>
          <w:szCs w:val="36"/>
          <w:lang w:val="cy-GB"/>
        </w:rPr>
      </w:pPr>
    </w:p>
    <w:p w14:paraId="3FAB278A" w14:textId="77777777" w:rsidR="0043332E" w:rsidRPr="006C2558" w:rsidRDefault="0043332E" w:rsidP="0043332E">
      <w:pPr>
        <w:rPr>
          <w:rFonts w:ascii="Arial" w:hAnsi="Arial" w:cs="Arial"/>
          <w:sz w:val="24"/>
          <w:szCs w:val="24"/>
          <w:lang w:val="cy-GB"/>
        </w:rPr>
      </w:pPr>
    </w:p>
    <w:p w14:paraId="2418B6F2" w14:textId="77777777" w:rsidR="0043332E" w:rsidRPr="006C2558" w:rsidRDefault="0043332E" w:rsidP="0043332E">
      <w:pPr>
        <w:rPr>
          <w:rFonts w:ascii="Arial" w:hAnsi="Arial" w:cs="Arial"/>
          <w:sz w:val="24"/>
          <w:szCs w:val="24"/>
          <w:lang w:val="cy-GB"/>
        </w:rPr>
      </w:pPr>
    </w:p>
    <w:p w14:paraId="632F2546" w14:textId="77777777" w:rsidR="0043332E" w:rsidRPr="006C2558" w:rsidRDefault="0043332E" w:rsidP="0043332E">
      <w:pPr>
        <w:rPr>
          <w:rFonts w:ascii="Arial" w:hAnsi="Arial" w:cs="Arial"/>
          <w:sz w:val="24"/>
          <w:szCs w:val="24"/>
          <w:lang w:val="cy-GB"/>
        </w:rPr>
      </w:pPr>
    </w:p>
    <w:p w14:paraId="22B5D396" w14:textId="77777777" w:rsidR="0043332E" w:rsidRPr="006C2558" w:rsidRDefault="0043332E" w:rsidP="0043332E">
      <w:pPr>
        <w:rPr>
          <w:rFonts w:ascii="Arial" w:hAnsi="Arial" w:cs="Arial"/>
          <w:sz w:val="24"/>
          <w:szCs w:val="24"/>
          <w:lang w:val="cy-GB"/>
        </w:rPr>
      </w:pPr>
    </w:p>
    <w:p w14:paraId="3482DD36" w14:textId="77777777" w:rsidR="0043332E" w:rsidRPr="006C2558" w:rsidRDefault="0043332E" w:rsidP="0043332E">
      <w:pPr>
        <w:rPr>
          <w:rFonts w:ascii="Arial" w:hAnsi="Arial" w:cs="Arial"/>
          <w:sz w:val="24"/>
          <w:szCs w:val="24"/>
          <w:lang w:val="cy-GB"/>
        </w:rPr>
      </w:pPr>
    </w:p>
    <w:p w14:paraId="264F9AC0" w14:textId="77777777" w:rsidR="0043332E" w:rsidRPr="006C2558" w:rsidRDefault="0043332E" w:rsidP="0043332E">
      <w:pPr>
        <w:rPr>
          <w:rFonts w:ascii="Arial" w:hAnsi="Arial" w:cs="Arial"/>
          <w:sz w:val="24"/>
          <w:szCs w:val="24"/>
          <w:lang w:val="cy-GB"/>
        </w:rPr>
      </w:pPr>
    </w:p>
    <w:p w14:paraId="56F07FC1" w14:textId="5FB1A3F7" w:rsidR="0043332E" w:rsidRPr="006C2558" w:rsidRDefault="00BF4C62" w:rsidP="00B05D70">
      <w:pPr>
        <w:spacing w:after="0" w:line="240" w:lineRule="auto"/>
        <w:rPr>
          <w:rFonts w:ascii="Arial" w:eastAsiaTheme="minorEastAsia" w:hAnsi="Arial" w:cs="Arial"/>
          <w:sz w:val="24"/>
          <w:szCs w:val="24"/>
          <w:lang w:val="cy-GB"/>
        </w:rPr>
      </w:pPr>
      <w:r w:rsidRPr="006C2558">
        <w:rPr>
          <w:rFonts w:ascii="Arial" w:eastAsiaTheme="minorEastAsia" w:hAnsi="Arial" w:cs="Arial"/>
          <w:sz w:val="24"/>
          <w:szCs w:val="24"/>
          <w:lang w:val="cy-GB"/>
        </w:rPr>
        <w:t>Dyddiad cyhoeddi: 19 Mehefin 2023</w:t>
      </w:r>
    </w:p>
    <w:p w14:paraId="2EC4B25B" w14:textId="77777777" w:rsidR="001322C5" w:rsidRPr="006C2558" w:rsidRDefault="001322C5" w:rsidP="00B05D70">
      <w:pPr>
        <w:spacing w:after="0" w:line="240" w:lineRule="auto"/>
        <w:rPr>
          <w:rFonts w:ascii="Arial" w:eastAsiaTheme="minorEastAsia" w:hAnsi="Arial" w:cs="Arial"/>
          <w:sz w:val="24"/>
          <w:szCs w:val="24"/>
          <w:lang w:val="cy-GB"/>
        </w:rPr>
      </w:pPr>
    </w:p>
    <w:p w14:paraId="6361FE4E" w14:textId="3342189D" w:rsidR="0043332E" w:rsidRPr="006C2558" w:rsidRDefault="00D30EF3" w:rsidP="00B05D70">
      <w:pPr>
        <w:spacing w:after="0" w:line="240" w:lineRule="auto"/>
        <w:rPr>
          <w:rFonts w:ascii="Arial" w:eastAsiaTheme="minorEastAsia" w:hAnsi="Arial" w:cs="Arial"/>
          <w:sz w:val="24"/>
          <w:szCs w:val="24"/>
          <w:lang w:val="cy-GB"/>
        </w:rPr>
      </w:pPr>
      <w:r w:rsidRPr="006C2558">
        <w:rPr>
          <w:rFonts w:ascii="Arial" w:eastAsiaTheme="minorEastAsia" w:hAnsi="Arial" w:cs="Arial"/>
          <w:sz w:val="24"/>
          <w:szCs w:val="24"/>
          <w:lang w:val="cy-GB"/>
        </w:rPr>
        <w:t>Camau i’w cymryd: Ymatebion erbyn 2 Hydref 2023</w:t>
      </w:r>
    </w:p>
    <w:p w14:paraId="4165E574" w14:textId="77777777" w:rsidR="0043332E" w:rsidRPr="006C2558" w:rsidRDefault="0043332E" w:rsidP="00B05D70">
      <w:pPr>
        <w:spacing w:after="0" w:line="240" w:lineRule="auto"/>
        <w:rPr>
          <w:rFonts w:ascii="Arial" w:eastAsiaTheme="minorEastAsia" w:hAnsi="Arial" w:cs="Arial"/>
          <w:sz w:val="24"/>
          <w:szCs w:val="24"/>
          <w:lang w:val="cy-GB"/>
        </w:rPr>
      </w:pPr>
      <w:bookmarkStart w:id="0" w:name="_Hlk113288925"/>
    </w:p>
    <w:bookmarkEnd w:id="0"/>
    <w:p w14:paraId="7D207B4A" w14:textId="77777777" w:rsidR="0043332E" w:rsidRPr="006C2558" w:rsidRDefault="0043332E" w:rsidP="0043332E">
      <w:pPr>
        <w:rPr>
          <w:rFonts w:ascii="Arial" w:hAnsi="Arial" w:cs="Arial"/>
          <w:sz w:val="24"/>
          <w:szCs w:val="24"/>
          <w:lang w:val="cy-GB"/>
        </w:rPr>
      </w:pPr>
    </w:p>
    <w:p w14:paraId="29C72B1A" w14:textId="77777777" w:rsidR="0043332E" w:rsidRPr="006C2558" w:rsidRDefault="0043332E" w:rsidP="0043332E">
      <w:pPr>
        <w:rPr>
          <w:rFonts w:ascii="Arial" w:hAnsi="Arial" w:cs="Arial"/>
          <w:sz w:val="24"/>
          <w:szCs w:val="24"/>
          <w:lang w:val="cy-GB"/>
        </w:rPr>
      </w:pPr>
    </w:p>
    <w:p w14:paraId="621C40CF" w14:textId="6BACD295" w:rsidR="0056418B" w:rsidRPr="006C2558" w:rsidRDefault="0056418B" w:rsidP="0056418B">
      <w:pPr>
        <w:contextualSpacing/>
        <w:rPr>
          <w:lang w:val="cy-GB"/>
        </w:rPr>
      </w:pPr>
      <w:r w:rsidRPr="006C2558">
        <w:rPr>
          <w:noProof/>
          <w:lang w:val="cy-GB"/>
        </w:rPr>
        <w:drawing>
          <wp:inline distT="0" distB="0" distL="0" distR="0" wp14:anchorId="097B814E" wp14:editId="031018AB">
            <wp:extent cx="246380" cy="95250"/>
            <wp:effectExtent l="0" t="0" r="1270" b="0"/>
            <wp:docPr id="2" name="Picture 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6C2558">
        <w:rPr>
          <w:lang w:val="cy-GB"/>
        </w:rPr>
        <w:t xml:space="preserve">  © </w:t>
      </w:r>
      <w:r w:rsidR="00290349" w:rsidRPr="006C2558">
        <w:rPr>
          <w:lang w:val="cy-GB"/>
        </w:rPr>
        <w:t>Hawlfraint y Goron</w:t>
      </w:r>
      <w:r w:rsidRPr="006C2558">
        <w:rPr>
          <w:lang w:val="cy-GB"/>
        </w:rPr>
        <w:t xml:space="preserve"> 2023 </w:t>
      </w:r>
    </w:p>
    <w:p w14:paraId="70EF3D3B" w14:textId="77777777" w:rsidR="0056418B" w:rsidRPr="006C2558" w:rsidRDefault="0056418B" w:rsidP="0056418B">
      <w:pPr>
        <w:contextualSpacing/>
        <w:rPr>
          <w:lang w:val="cy-GB"/>
        </w:rPr>
      </w:pPr>
      <w:r w:rsidRPr="006C2558">
        <w:rPr>
          <w:lang w:val="cy-GB"/>
        </w:rPr>
        <w:t xml:space="preserve">       </w:t>
      </w:r>
    </w:p>
    <w:p w14:paraId="250D0030" w14:textId="1E5AF9B3" w:rsidR="0056418B" w:rsidRPr="006C2558" w:rsidRDefault="0056418B" w:rsidP="0056418B">
      <w:pPr>
        <w:rPr>
          <w:rFonts w:ascii="Arial" w:hAnsi="Arial" w:cs="Arial"/>
          <w:sz w:val="24"/>
          <w:szCs w:val="24"/>
          <w:lang w:val="cy-GB"/>
        </w:rPr>
      </w:pPr>
    </w:p>
    <w:p w14:paraId="7ECCFFBC" w14:textId="7529DB46" w:rsidR="0056418B" w:rsidRPr="006C2558" w:rsidRDefault="0056418B" w:rsidP="0056418B">
      <w:pPr>
        <w:rPr>
          <w:rFonts w:ascii="Arial" w:hAnsi="Arial" w:cs="Arial"/>
          <w:sz w:val="24"/>
          <w:szCs w:val="24"/>
          <w:lang w:val="cy-GB"/>
        </w:rPr>
      </w:pPr>
      <w:r w:rsidRPr="006C2558">
        <w:rPr>
          <w:rFonts w:ascii="Arial" w:hAnsi="Arial" w:cs="Arial"/>
          <w:sz w:val="24"/>
          <w:szCs w:val="24"/>
          <w:lang w:val="cy-GB"/>
        </w:rPr>
        <w:t>Rydym yn croesawu gohebiaeth a galwadau ffôn yn Gymraeg</w:t>
      </w:r>
      <w:r w:rsidR="00291C9C" w:rsidRPr="006C2558">
        <w:rPr>
          <w:rFonts w:ascii="Arial" w:hAnsi="Arial" w:cs="Arial"/>
          <w:sz w:val="24"/>
          <w:szCs w:val="24"/>
          <w:lang w:val="cy-GB"/>
        </w:rPr>
        <w:t>.</w:t>
      </w:r>
    </w:p>
    <w:p w14:paraId="294CC821" w14:textId="77777777" w:rsidR="0043332E" w:rsidRPr="006C2558" w:rsidRDefault="0043332E" w:rsidP="0043332E">
      <w:pPr>
        <w:rPr>
          <w:rFonts w:ascii="Arial" w:hAnsi="Arial" w:cs="Arial"/>
          <w:sz w:val="24"/>
          <w:szCs w:val="24"/>
          <w:lang w:val="cy-GB"/>
        </w:rPr>
      </w:pPr>
    </w:p>
    <w:p w14:paraId="01A65D34" w14:textId="77777777" w:rsidR="0043332E" w:rsidRPr="006C2558" w:rsidRDefault="0043332E" w:rsidP="0043332E">
      <w:pPr>
        <w:rPr>
          <w:rFonts w:ascii="Arial" w:hAnsi="Arial" w:cs="Arial"/>
          <w:sz w:val="24"/>
          <w:szCs w:val="24"/>
          <w:lang w:val="cy-GB"/>
        </w:rPr>
        <w:sectPr w:rsidR="0043332E" w:rsidRPr="006C2558" w:rsidSect="008D39AE">
          <w:footerReference w:type="default" r:id="rId10"/>
          <w:pgSz w:w="11900" w:h="16840"/>
          <w:pgMar w:top="284" w:right="1127" w:bottom="1418" w:left="1418" w:header="708" w:footer="708" w:gutter="0"/>
          <w:pgNumType w:start="1"/>
          <w:cols w:space="708"/>
          <w:titlePg/>
          <w:docGrid w:linePitch="360"/>
        </w:sectPr>
      </w:pPr>
      <w:r w:rsidRPr="006C2558">
        <w:rPr>
          <w:rFonts w:ascii="Arial" w:hAnsi="Arial" w:cs="Arial"/>
          <w:noProof/>
          <w:sz w:val="24"/>
          <w:szCs w:val="24"/>
          <w:lang w:val="cy-GB"/>
        </w:rPr>
        <mc:AlternateContent>
          <mc:Choice Requires="wps">
            <w:drawing>
              <wp:anchor distT="0" distB="0" distL="114300" distR="114300" simplePos="0" relativeHeight="251659264" behindDoc="0" locked="0" layoutInCell="1" allowOverlap="1" wp14:anchorId="6665E6CA" wp14:editId="016A509C">
                <wp:simplePos x="0" y="0"/>
                <wp:positionH relativeFrom="column">
                  <wp:posOffset>-149225</wp:posOffset>
                </wp:positionH>
                <wp:positionV relativeFrom="paragraph">
                  <wp:posOffset>4294947</wp:posOffset>
                </wp:positionV>
                <wp:extent cx="3314700" cy="96901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14700" cy="969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D3091" w14:textId="77777777" w:rsidR="0043332E" w:rsidRPr="00ED28E5" w:rsidRDefault="0043332E" w:rsidP="0043332E">
                            <w:pPr>
                              <w:widowControl w:val="0"/>
                              <w:autoSpaceDE w:val="0"/>
                              <w:autoSpaceDN w:val="0"/>
                              <w:adjustRightInd w:val="0"/>
                              <w:rPr>
                                <w:rFonts w:ascii="Arial" w:hAnsi="Arial" w:cs="Arial"/>
                                <w:color w:val="BFBFBF" w:themeColor="background1" w:themeShade="BF"/>
                                <w:lang w:val="en-US"/>
                              </w:rPr>
                            </w:pPr>
                            <w:proofErr w:type="spellStart"/>
                            <w:r w:rsidRPr="00ED28E5">
                              <w:rPr>
                                <w:rFonts w:ascii="Arial" w:hAnsi="Arial" w:cs="Arial"/>
                                <w:bCs/>
                                <w:color w:val="BFBFBF" w:themeColor="background1" w:themeShade="BF"/>
                                <w:lang w:val="en-US"/>
                              </w:rPr>
                              <w:t>Mae’r</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ddogfen</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yma</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hefyd</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ar</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gael</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yn</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Gymraeg</w:t>
                            </w:r>
                            <w:proofErr w:type="spellEnd"/>
                            <w:r w:rsidRPr="00ED28E5">
                              <w:rPr>
                                <w:rFonts w:ascii="Arial" w:hAnsi="Arial" w:cs="Arial"/>
                                <w:bCs/>
                                <w:color w:val="BFBFBF" w:themeColor="background1" w:themeShade="BF"/>
                                <w:lang w:val="en-US"/>
                              </w:rPr>
                              <w:t>. </w:t>
                            </w:r>
                          </w:p>
                          <w:p w14:paraId="1B6D1DC5" w14:textId="77777777" w:rsidR="0043332E" w:rsidRDefault="0043332E" w:rsidP="0043332E">
                            <w:pPr>
                              <w:rPr>
                                <w:rFonts w:ascii="Arial" w:hAnsi="Arial" w:cs="Arial"/>
                                <w:bCs/>
                                <w:color w:val="BFBFBF" w:themeColor="background1" w:themeShade="BF"/>
                                <w:lang w:val="en-US"/>
                              </w:rPr>
                            </w:pPr>
                            <w:r w:rsidRPr="00ED28E5">
                              <w:rPr>
                                <w:rFonts w:ascii="Arial" w:hAnsi="Arial" w:cs="Arial"/>
                                <w:bCs/>
                                <w:color w:val="BFBFBF" w:themeColor="background1" w:themeShade="BF"/>
                                <w:lang w:val="en-US"/>
                              </w:rPr>
                              <w:t>This document is also available in Welsh.</w:t>
                            </w:r>
                          </w:p>
                          <w:p w14:paraId="441BC20B" w14:textId="77777777" w:rsidR="0043332E" w:rsidRDefault="0043332E" w:rsidP="0043332E">
                            <w:pPr>
                              <w:rPr>
                                <w:rFonts w:ascii="Arial" w:hAnsi="Arial" w:cs="Arial"/>
                                <w:bCs/>
                                <w:color w:val="BFBFBF" w:themeColor="background1" w:themeShade="BF"/>
                                <w:lang w:val="en-US"/>
                              </w:rPr>
                            </w:pPr>
                          </w:p>
                          <w:p w14:paraId="77EFF1AA" w14:textId="77777777" w:rsidR="0043332E" w:rsidRDefault="0043332E" w:rsidP="0043332E">
                            <w:pPr>
                              <w:rPr>
                                <w:color w:val="BFBFBF" w:themeColor="background1" w:themeShade="BF"/>
                              </w:rPr>
                            </w:pPr>
                          </w:p>
                          <w:p w14:paraId="4B170683" w14:textId="77777777" w:rsidR="0043332E" w:rsidRPr="00ED28E5" w:rsidRDefault="0043332E" w:rsidP="0043332E">
                            <w:pPr>
                              <w:rPr>
                                <w:color w:val="BFBFBF" w:themeColor="background1" w:themeShade="BF"/>
                              </w:rPr>
                            </w:pPr>
                            <w:r>
                              <w:rPr>
                                <w:noProof/>
                                <w:color w:val="BFBFBF" w:themeColor="background1" w:themeShade="BF"/>
                                <w:lang w:eastAsia="en-GB"/>
                              </w:rPr>
                              <w:drawing>
                                <wp:inline distT="0" distB="0" distL="0" distR="0" wp14:anchorId="4D619DE4" wp14:editId="34F3068D">
                                  <wp:extent cx="292100" cy="114300"/>
                                  <wp:effectExtent l="0" t="0" r="12700" b="12700"/>
                                  <wp:docPr id="6" name="Picture 3"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opyrig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color w:val="BFBFBF" w:themeColor="background1" w:themeShade="BF"/>
                              </w:rPr>
                              <w:t xml:space="preserve">  </w:t>
                            </w:r>
                            <w:r>
                              <w:rPr>
                                <w:rFonts w:ascii="Cambria" w:hAnsi="Cambria"/>
                                <w:color w:val="BFBFBF" w:themeColor="background1" w:themeShade="BF"/>
                              </w:rPr>
                              <w:t xml:space="preserve">© </w:t>
                            </w:r>
                            <w:r>
                              <w:rPr>
                                <w:color w:val="BFBFBF" w:themeColor="background1" w:themeShade="BF"/>
                              </w:rPr>
                              <w:t>Crown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5E6CA" id="_x0000_t202" coordsize="21600,21600" o:spt="202" path="m,l,21600r21600,l21600,xe">
                <v:stroke joinstyle="miter"/>
                <v:path gradientshapeok="t" o:connecttype="rect"/>
              </v:shapetype>
              <v:shape id="Text Box 1" o:spid="_x0000_s1026" type="#_x0000_t202" alt="&quot;&quot;" style="position:absolute;margin-left:-11.75pt;margin-top:338.2pt;width:26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" filled="f" stroked="f">
                <v:textbox>
                  <w:txbxContent>
                    <w:p w14:paraId="79ED3091" w14:textId="77777777" w:rsidR="0043332E" w:rsidRPr="00ED28E5" w:rsidRDefault="0043332E" w:rsidP="0043332E">
                      <w:pPr>
                        <w:widowControl w:val="0"/>
                        <w:autoSpaceDE w:val="0"/>
                        <w:autoSpaceDN w:val="0"/>
                        <w:adjustRightInd w:val="0"/>
                        <w:rPr>
                          <w:rFonts w:ascii="Arial" w:hAnsi="Arial" w:cs="Arial"/>
                          <w:color w:val="BFBFBF" w:themeColor="background1" w:themeShade="BF"/>
                          <w:lang w:val="en-US"/>
                        </w:rPr>
                      </w:pPr>
                      <w:proofErr w:type="spellStart"/>
                      <w:r w:rsidRPr="00ED28E5">
                        <w:rPr>
                          <w:rFonts w:ascii="Arial" w:hAnsi="Arial" w:cs="Arial"/>
                          <w:bCs/>
                          <w:color w:val="BFBFBF" w:themeColor="background1" w:themeShade="BF"/>
                          <w:lang w:val="en-US"/>
                        </w:rPr>
                        <w:t>Mae’r</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ddogfen</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yma</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hefyd</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ar</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gael</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yn</w:t>
                      </w:r>
                      <w:proofErr w:type="spellEnd"/>
                      <w:r w:rsidRPr="00ED28E5">
                        <w:rPr>
                          <w:rFonts w:ascii="Arial" w:hAnsi="Arial" w:cs="Arial"/>
                          <w:bCs/>
                          <w:color w:val="BFBFBF" w:themeColor="background1" w:themeShade="BF"/>
                          <w:lang w:val="en-US"/>
                        </w:rPr>
                        <w:t xml:space="preserve"> </w:t>
                      </w:r>
                      <w:proofErr w:type="spellStart"/>
                      <w:r w:rsidRPr="00ED28E5">
                        <w:rPr>
                          <w:rFonts w:ascii="Arial" w:hAnsi="Arial" w:cs="Arial"/>
                          <w:bCs/>
                          <w:color w:val="BFBFBF" w:themeColor="background1" w:themeShade="BF"/>
                          <w:lang w:val="en-US"/>
                        </w:rPr>
                        <w:t>Gymraeg</w:t>
                      </w:r>
                      <w:proofErr w:type="spellEnd"/>
                      <w:r w:rsidRPr="00ED28E5">
                        <w:rPr>
                          <w:rFonts w:ascii="Arial" w:hAnsi="Arial" w:cs="Arial"/>
                          <w:bCs/>
                          <w:color w:val="BFBFBF" w:themeColor="background1" w:themeShade="BF"/>
                          <w:lang w:val="en-US"/>
                        </w:rPr>
                        <w:t>. </w:t>
                      </w:r>
                    </w:p>
                    <w:p w14:paraId="1B6D1DC5" w14:textId="77777777" w:rsidR="0043332E" w:rsidRDefault="0043332E" w:rsidP="0043332E">
                      <w:pPr>
                        <w:rPr>
                          <w:rFonts w:ascii="Arial" w:hAnsi="Arial" w:cs="Arial"/>
                          <w:bCs/>
                          <w:color w:val="BFBFBF" w:themeColor="background1" w:themeShade="BF"/>
                          <w:lang w:val="en-US"/>
                        </w:rPr>
                      </w:pPr>
                      <w:r w:rsidRPr="00ED28E5">
                        <w:rPr>
                          <w:rFonts w:ascii="Arial" w:hAnsi="Arial" w:cs="Arial"/>
                          <w:bCs/>
                          <w:color w:val="BFBFBF" w:themeColor="background1" w:themeShade="BF"/>
                          <w:lang w:val="en-US"/>
                        </w:rPr>
                        <w:t>This document is also available in Welsh.</w:t>
                      </w:r>
                    </w:p>
                    <w:p w14:paraId="441BC20B" w14:textId="77777777" w:rsidR="0043332E" w:rsidRDefault="0043332E" w:rsidP="0043332E">
                      <w:pPr>
                        <w:rPr>
                          <w:rFonts w:ascii="Arial" w:hAnsi="Arial" w:cs="Arial"/>
                          <w:bCs/>
                          <w:color w:val="BFBFBF" w:themeColor="background1" w:themeShade="BF"/>
                          <w:lang w:val="en-US"/>
                        </w:rPr>
                      </w:pPr>
                    </w:p>
                    <w:p w14:paraId="77EFF1AA" w14:textId="77777777" w:rsidR="0043332E" w:rsidRDefault="0043332E" w:rsidP="0043332E">
                      <w:pPr>
                        <w:rPr>
                          <w:color w:val="BFBFBF" w:themeColor="background1" w:themeShade="BF"/>
                        </w:rPr>
                      </w:pPr>
                    </w:p>
                    <w:p w14:paraId="4B170683" w14:textId="77777777" w:rsidR="0043332E" w:rsidRPr="00ED28E5" w:rsidRDefault="0043332E" w:rsidP="0043332E">
                      <w:pPr>
                        <w:rPr>
                          <w:color w:val="BFBFBF" w:themeColor="background1" w:themeShade="BF"/>
                        </w:rPr>
                      </w:pPr>
                      <w:r>
                        <w:rPr>
                          <w:noProof/>
                          <w:color w:val="BFBFBF" w:themeColor="background1" w:themeShade="BF"/>
                          <w:lang w:eastAsia="en-GB"/>
                        </w:rPr>
                        <w:drawing>
                          <wp:inline distT="0" distB="0" distL="0" distR="0" wp14:anchorId="4D619DE4" wp14:editId="34F3068D">
                            <wp:extent cx="292100" cy="114300"/>
                            <wp:effectExtent l="0" t="0" r="12700" b="12700"/>
                            <wp:docPr id="6" name="Picture 3"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opyrig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color w:val="BFBFBF" w:themeColor="background1" w:themeShade="BF"/>
                        </w:rPr>
                        <w:t xml:space="preserve">  </w:t>
                      </w:r>
                      <w:r>
                        <w:rPr>
                          <w:rFonts w:ascii="Cambria" w:hAnsi="Cambria"/>
                          <w:color w:val="BFBFBF" w:themeColor="background1" w:themeShade="BF"/>
                        </w:rPr>
                        <w:t xml:space="preserve">© </w:t>
                      </w:r>
                      <w:r>
                        <w:rPr>
                          <w:color w:val="BFBFBF" w:themeColor="background1" w:themeShade="BF"/>
                        </w:rPr>
                        <w:t>Crown Copyright</w:t>
                      </w:r>
                    </w:p>
                  </w:txbxContent>
                </v:textbox>
              </v:shape>
            </w:pict>
          </mc:Fallback>
        </mc:AlternateContent>
      </w:r>
      <w:r w:rsidRPr="006C2558">
        <w:rPr>
          <w:rFonts w:ascii="Arial" w:hAnsi="Arial" w:cs="Arial"/>
          <w:sz w:val="24"/>
          <w:szCs w:val="24"/>
          <w:lang w:val="cy-GB"/>
        </w:rPr>
        <w:tab/>
      </w:r>
    </w:p>
    <w:p w14:paraId="15DF818E" w14:textId="41A325AC" w:rsidR="0027392D" w:rsidRPr="006C2558" w:rsidRDefault="00E90DAA" w:rsidP="00481026">
      <w:pPr>
        <w:pStyle w:val="Heading1"/>
        <w:rPr>
          <w:lang w:val="cy-GB"/>
        </w:rPr>
      </w:pPr>
      <w:r w:rsidRPr="006C2558">
        <w:rPr>
          <w:lang w:val="cy-GB"/>
        </w:rPr>
        <w:lastRenderedPageBreak/>
        <w:t>Trosolwg</w:t>
      </w:r>
    </w:p>
    <w:p w14:paraId="3A79D4FE" w14:textId="411D5B69" w:rsidR="0027392D" w:rsidRPr="006C2558" w:rsidRDefault="009F429D" w:rsidP="0027392D">
      <w:pPr>
        <w:rPr>
          <w:rFonts w:ascii="Arial" w:hAnsi="Arial" w:cs="Arial"/>
          <w:sz w:val="24"/>
          <w:szCs w:val="24"/>
          <w:lang w:val="cy-GB"/>
        </w:rPr>
      </w:pPr>
      <w:r w:rsidRPr="006C2558">
        <w:rPr>
          <w:rFonts w:ascii="Arial" w:hAnsi="Arial" w:cs="Arial"/>
          <w:sz w:val="24"/>
          <w:szCs w:val="24"/>
          <w:lang w:val="cy-GB"/>
        </w:rPr>
        <w:t>Mae’r ymgynghoriad hwn yn ceisio barn ar ddiwygiadau arfaethedig i dribiwnlysoedd datganoledig yng Nghymru er mwyn creu un system dribiwnlysoedd unedig a chydlynol a fydd yn cynnwys Tribiwnlys Haen Gyntaf Cymru a Thribiwnlys Apêl Cymru.</w:t>
      </w:r>
    </w:p>
    <w:p w14:paraId="0EAC0BEC" w14:textId="6EDBEDB3" w:rsidR="0027392D" w:rsidRPr="006C2558" w:rsidRDefault="006703FE" w:rsidP="00C76930">
      <w:pPr>
        <w:pStyle w:val="Heading2"/>
        <w:rPr>
          <w:lang w:val="cy-GB"/>
        </w:rPr>
      </w:pPr>
      <w:r w:rsidRPr="006C2558">
        <w:rPr>
          <w:lang w:val="cy-GB"/>
        </w:rPr>
        <w:t>Sut i ymateb</w:t>
      </w:r>
    </w:p>
    <w:p w14:paraId="4D5404CD" w14:textId="67AB8BF5" w:rsidR="0027392D" w:rsidRPr="006C2558" w:rsidRDefault="001F1356" w:rsidP="0027392D">
      <w:pPr>
        <w:spacing w:before="240"/>
        <w:rPr>
          <w:rFonts w:ascii="Arial" w:hAnsi="Arial" w:cs="Arial"/>
          <w:color w:val="0070C0"/>
          <w:sz w:val="24"/>
          <w:szCs w:val="24"/>
          <w:u w:val="single"/>
          <w:lang w:val="cy-GB"/>
        </w:rPr>
      </w:pPr>
      <w:r w:rsidRPr="006C2558">
        <w:rPr>
          <w:rFonts w:ascii="Arial" w:hAnsi="Arial" w:cs="Arial"/>
          <w:color w:val="000000"/>
          <w:sz w:val="24"/>
          <w:szCs w:val="24"/>
          <w:lang w:val="cy-GB"/>
        </w:rPr>
        <w:t xml:space="preserve">Gallwch e-bostio eich ymatebion i’r cwestiynau yn yr ymgynghoriad hwn i: </w:t>
      </w:r>
      <w:hyperlink r:id="rId11" w:history="1">
        <w:r w:rsidRPr="006C2558">
          <w:rPr>
            <w:rStyle w:val="Hyperlink"/>
            <w:rFonts w:ascii="Arial" w:hAnsi="Arial" w:cs="Arial"/>
            <w:sz w:val="24"/>
            <w:szCs w:val="24"/>
            <w:lang w:val="cy-GB"/>
          </w:rPr>
          <w:t>JusticePolicy@llyw.cymru</w:t>
        </w:r>
      </w:hyperlink>
    </w:p>
    <w:p w14:paraId="432C3F73" w14:textId="4841A7A1" w:rsidR="005B3F73" w:rsidRPr="006C2558" w:rsidRDefault="005B3F73" w:rsidP="005B3F73">
      <w:pPr>
        <w:spacing w:before="240"/>
        <w:rPr>
          <w:rFonts w:ascii="Arial" w:hAnsi="Arial" w:cs="Arial"/>
          <w:sz w:val="24"/>
          <w:szCs w:val="24"/>
          <w:lang w:val="cy-GB"/>
        </w:rPr>
      </w:pPr>
      <w:r w:rsidRPr="006C2558">
        <w:rPr>
          <w:rFonts w:ascii="Arial" w:hAnsi="Arial" w:cs="Arial"/>
          <w:sz w:val="24"/>
          <w:szCs w:val="24"/>
          <w:lang w:val="cy-GB"/>
        </w:rPr>
        <w:t>Os ydych chi’n ymateb yn ysgrifenedig, dylech wneud yn glir eich bod yn ymateb i’r ymgynghoriad ar:</w:t>
      </w:r>
    </w:p>
    <w:p w14:paraId="138AEEBB" w14:textId="77777777" w:rsidR="005B3F73" w:rsidRPr="006C2558" w:rsidRDefault="005B3F73" w:rsidP="005B3F73">
      <w:pPr>
        <w:spacing w:before="240"/>
        <w:rPr>
          <w:rFonts w:ascii="Arial" w:hAnsi="Arial" w:cs="Arial"/>
          <w:sz w:val="24"/>
          <w:szCs w:val="24"/>
          <w:lang w:val="cy-GB"/>
        </w:rPr>
      </w:pPr>
      <w:r w:rsidRPr="006C2558">
        <w:rPr>
          <w:rFonts w:ascii="Arial" w:hAnsi="Arial" w:cs="Arial"/>
          <w:sz w:val="24"/>
          <w:szCs w:val="24"/>
          <w:lang w:val="cy-GB"/>
        </w:rPr>
        <w:t>“System Dribiwnlysoedd Newydd i Gymru”</w:t>
      </w:r>
    </w:p>
    <w:p w14:paraId="0443628B" w14:textId="134B7782" w:rsidR="00D74ACC" w:rsidRPr="006C2558" w:rsidRDefault="005B3F73" w:rsidP="005B3F73">
      <w:pPr>
        <w:spacing w:before="240"/>
        <w:rPr>
          <w:rFonts w:ascii="Arial" w:hAnsi="Arial" w:cs="Arial"/>
          <w:sz w:val="24"/>
          <w:szCs w:val="24"/>
          <w:lang w:val="cy-GB"/>
        </w:rPr>
      </w:pPr>
      <w:r w:rsidRPr="006C2558">
        <w:rPr>
          <w:rFonts w:ascii="Arial" w:hAnsi="Arial" w:cs="Arial"/>
          <w:sz w:val="24"/>
          <w:szCs w:val="24"/>
          <w:lang w:val="cy-GB"/>
        </w:rPr>
        <w:t>Dylid anfon ymatebion ysgrifenedig i:</w:t>
      </w:r>
    </w:p>
    <w:p w14:paraId="69220343" w14:textId="77777777" w:rsidR="001D162E" w:rsidRPr="006C2558" w:rsidRDefault="001D162E" w:rsidP="001D162E">
      <w:pPr>
        <w:spacing w:after="0"/>
        <w:rPr>
          <w:rFonts w:ascii="Arial" w:hAnsi="Arial" w:cs="Arial"/>
          <w:sz w:val="24"/>
          <w:szCs w:val="24"/>
          <w:lang w:val="cy-GB"/>
        </w:rPr>
      </w:pPr>
      <w:r w:rsidRPr="006C2558">
        <w:rPr>
          <w:rFonts w:ascii="Arial" w:hAnsi="Arial" w:cs="Arial"/>
          <w:sz w:val="24"/>
          <w:szCs w:val="24"/>
          <w:lang w:val="cy-GB"/>
        </w:rPr>
        <w:t>Yr Is-adran Polisi Cyfiawnder</w:t>
      </w:r>
    </w:p>
    <w:p w14:paraId="58E41E18" w14:textId="77777777" w:rsidR="001D162E" w:rsidRPr="006C2558" w:rsidRDefault="001D162E" w:rsidP="001D162E">
      <w:pPr>
        <w:spacing w:after="0"/>
        <w:rPr>
          <w:rFonts w:ascii="Arial" w:hAnsi="Arial" w:cs="Arial"/>
          <w:sz w:val="24"/>
          <w:szCs w:val="24"/>
          <w:lang w:val="cy-GB"/>
        </w:rPr>
      </w:pPr>
      <w:r w:rsidRPr="006C2558">
        <w:rPr>
          <w:rFonts w:ascii="Arial" w:hAnsi="Arial" w:cs="Arial"/>
          <w:sz w:val="24"/>
          <w:szCs w:val="24"/>
          <w:lang w:val="cy-GB"/>
        </w:rPr>
        <w:t>Llywodraeth Cymru</w:t>
      </w:r>
    </w:p>
    <w:p w14:paraId="4263691E" w14:textId="77777777" w:rsidR="001D162E" w:rsidRPr="006C2558" w:rsidRDefault="001D162E" w:rsidP="001D162E">
      <w:pPr>
        <w:spacing w:after="0"/>
        <w:rPr>
          <w:rFonts w:ascii="Arial" w:hAnsi="Arial" w:cs="Arial"/>
          <w:sz w:val="24"/>
          <w:szCs w:val="24"/>
          <w:lang w:val="cy-GB"/>
        </w:rPr>
      </w:pPr>
      <w:r w:rsidRPr="006C2558">
        <w:rPr>
          <w:rFonts w:ascii="Arial" w:hAnsi="Arial" w:cs="Arial"/>
          <w:sz w:val="24"/>
          <w:szCs w:val="24"/>
          <w:lang w:val="cy-GB"/>
        </w:rPr>
        <w:t>Parc Cathays</w:t>
      </w:r>
    </w:p>
    <w:p w14:paraId="7AC47B09" w14:textId="77777777" w:rsidR="001D162E" w:rsidRPr="006C2558" w:rsidRDefault="001D162E" w:rsidP="001D162E">
      <w:pPr>
        <w:spacing w:after="0"/>
        <w:rPr>
          <w:rFonts w:ascii="Arial" w:hAnsi="Arial" w:cs="Arial"/>
          <w:sz w:val="24"/>
          <w:szCs w:val="24"/>
          <w:lang w:val="cy-GB"/>
        </w:rPr>
      </w:pPr>
      <w:r w:rsidRPr="006C2558">
        <w:rPr>
          <w:rFonts w:ascii="Arial" w:hAnsi="Arial" w:cs="Arial"/>
          <w:sz w:val="24"/>
          <w:szCs w:val="24"/>
          <w:lang w:val="cy-GB"/>
        </w:rPr>
        <w:t>Caerdydd</w:t>
      </w:r>
    </w:p>
    <w:p w14:paraId="25A1AB29" w14:textId="5EB111FC" w:rsidR="00D74ACC" w:rsidRPr="006C2558" w:rsidRDefault="001D162E" w:rsidP="001D162E">
      <w:pPr>
        <w:spacing w:after="0"/>
        <w:rPr>
          <w:rFonts w:ascii="Arial" w:hAnsi="Arial" w:cs="Arial"/>
          <w:sz w:val="24"/>
          <w:szCs w:val="24"/>
          <w:lang w:val="cy-GB"/>
        </w:rPr>
      </w:pPr>
      <w:r w:rsidRPr="006C2558">
        <w:rPr>
          <w:rFonts w:ascii="Arial" w:hAnsi="Arial" w:cs="Arial"/>
          <w:sz w:val="24"/>
          <w:szCs w:val="24"/>
          <w:lang w:val="cy-GB"/>
        </w:rPr>
        <w:t>CF10 3NQ</w:t>
      </w:r>
    </w:p>
    <w:p w14:paraId="5F192F58" w14:textId="0C59CCD9" w:rsidR="00E42546" w:rsidRPr="006C2558" w:rsidRDefault="00904066" w:rsidP="00E42546">
      <w:pPr>
        <w:spacing w:before="240"/>
        <w:rPr>
          <w:rFonts w:ascii="Arial" w:hAnsi="Arial" w:cs="Arial"/>
          <w:sz w:val="24"/>
          <w:szCs w:val="24"/>
          <w:lang w:val="cy-GB"/>
        </w:rPr>
      </w:pPr>
      <w:r w:rsidRPr="006C2558">
        <w:rPr>
          <w:rFonts w:ascii="Arial" w:hAnsi="Arial" w:cs="Arial"/>
          <w:sz w:val="24"/>
          <w:szCs w:val="24"/>
          <w:lang w:val="cy-GB"/>
        </w:rPr>
        <w:t xml:space="preserve">Wrth ymateb, byddai’n ddefnyddiol pe baech yn cadarnhau a ydych yn ymateb fel unigolyn </w:t>
      </w:r>
      <w:proofErr w:type="spellStart"/>
      <w:r w:rsidRPr="006C2558">
        <w:rPr>
          <w:rFonts w:ascii="Arial" w:hAnsi="Arial" w:cs="Arial"/>
          <w:sz w:val="24"/>
          <w:szCs w:val="24"/>
          <w:lang w:val="cy-GB"/>
        </w:rPr>
        <w:t>ynteu’n</w:t>
      </w:r>
      <w:proofErr w:type="spellEnd"/>
      <w:r w:rsidRPr="006C2558">
        <w:rPr>
          <w:rFonts w:ascii="Arial" w:hAnsi="Arial" w:cs="Arial"/>
          <w:sz w:val="24"/>
          <w:szCs w:val="24"/>
          <w:lang w:val="cy-GB"/>
        </w:rPr>
        <w:t xml:space="preserve"> cyflwyno ymateb swyddogol ar ran sefydliad, ac yn cynnwys:</w:t>
      </w:r>
      <w:r w:rsidR="0027392D" w:rsidRPr="006C2558">
        <w:rPr>
          <w:rFonts w:ascii="Arial" w:hAnsi="Arial" w:cs="Arial"/>
          <w:sz w:val="24"/>
          <w:szCs w:val="24"/>
          <w:lang w:val="cy-GB"/>
        </w:rPr>
        <w:t>:</w:t>
      </w:r>
    </w:p>
    <w:p w14:paraId="121AA670" w14:textId="4C31B086" w:rsidR="00E23C48" w:rsidRPr="006C2558" w:rsidRDefault="00E23C48" w:rsidP="00E23C48">
      <w:pPr>
        <w:pStyle w:val="ListParagraph"/>
        <w:numPr>
          <w:ilvl w:val="0"/>
          <w:numId w:val="21"/>
        </w:numPr>
        <w:shd w:val="clear" w:color="auto" w:fill="FFFFFF" w:themeFill="background1"/>
        <w:spacing w:after="0" w:line="240" w:lineRule="auto"/>
        <w:rPr>
          <w:rFonts w:cs="Arial"/>
          <w:szCs w:val="24"/>
          <w:lang w:val="cy-GB"/>
        </w:rPr>
      </w:pPr>
      <w:r w:rsidRPr="006C2558">
        <w:rPr>
          <w:rFonts w:cs="Arial"/>
          <w:szCs w:val="24"/>
          <w:lang w:val="cy-GB"/>
        </w:rPr>
        <w:t xml:space="preserve">eich </w:t>
      </w:r>
      <w:proofErr w:type="spellStart"/>
      <w:r w:rsidRPr="006C2558">
        <w:rPr>
          <w:rFonts w:cs="Arial"/>
          <w:szCs w:val="24"/>
          <w:lang w:val="cy-GB"/>
        </w:rPr>
        <w:t>new</w:t>
      </w:r>
      <w:proofErr w:type="spellEnd"/>
    </w:p>
    <w:p w14:paraId="236FC90B" w14:textId="47EB239E" w:rsidR="00E23C48" w:rsidRPr="006C2558" w:rsidRDefault="00E23C48" w:rsidP="00E23C48">
      <w:pPr>
        <w:pStyle w:val="ListParagraph"/>
        <w:numPr>
          <w:ilvl w:val="0"/>
          <w:numId w:val="21"/>
        </w:numPr>
        <w:shd w:val="clear" w:color="auto" w:fill="FFFFFF" w:themeFill="background1"/>
        <w:spacing w:after="0" w:line="240" w:lineRule="auto"/>
        <w:rPr>
          <w:rFonts w:cs="Arial"/>
          <w:szCs w:val="24"/>
          <w:lang w:val="cy-GB"/>
        </w:rPr>
      </w:pPr>
      <w:r w:rsidRPr="006C2558">
        <w:rPr>
          <w:rFonts w:cs="Arial"/>
          <w:szCs w:val="24"/>
          <w:lang w:val="cy-GB"/>
        </w:rPr>
        <w:t>eich swydd (os yw’n berthnasol)</w:t>
      </w:r>
    </w:p>
    <w:p w14:paraId="126C77F8" w14:textId="008B4808" w:rsidR="0027392D" w:rsidRPr="006C2558" w:rsidRDefault="00E23C48" w:rsidP="00E23C48">
      <w:pPr>
        <w:pStyle w:val="ListParagraph"/>
        <w:numPr>
          <w:ilvl w:val="0"/>
          <w:numId w:val="21"/>
        </w:numPr>
        <w:shd w:val="clear" w:color="auto" w:fill="FFFFFF" w:themeFill="background1"/>
        <w:spacing w:after="0" w:line="240" w:lineRule="auto"/>
        <w:rPr>
          <w:rFonts w:cs="Arial"/>
          <w:color w:val="000000"/>
          <w:szCs w:val="24"/>
          <w:lang w:val="cy-GB"/>
        </w:rPr>
      </w:pPr>
      <w:r w:rsidRPr="006C2558">
        <w:rPr>
          <w:rFonts w:cs="Arial"/>
          <w:szCs w:val="24"/>
          <w:lang w:val="cy-GB"/>
        </w:rPr>
        <w:t>enw’r sefydliad (os yw’n berthnasol)</w:t>
      </w:r>
    </w:p>
    <w:p w14:paraId="35F5D784" w14:textId="4BDBECB1" w:rsidR="0027392D" w:rsidRPr="006C2558" w:rsidRDefault="006547B4" w:rsidP="00C76930">
      <w:pPr>
        <w:pStyle w:val="Heading2"/>
        <w:rPr>
          <w:lang w:val="cy-GB"/>
        </w:rPr>
      </w:pPr>
      <w:r w:rsidRPr="006C2558">
        <w:rPr>
          <w:lang w:val="cy-GB"/>
        </w:rPr>
        <w:t>Rhagor o wybodaeth a dogfennau cysylltiedig</w:t>
      </w:r>
    </w:p>
    <w:p w14:paraId="3359AE55" w14:textId="28737E8F" w:rsidR="0027392D" w:rsidRPr="006C2558" w:rsidRDefault="00E805CE" w:rsidP="0027392D">
      <w:pPr>
        <w:rPr>
          <w:rFonts w:ascii="Arial" w:hAnsi="Arial" w:cs="Arial"/>
          <w:sz w:val="24"/>
          <w:szCs w:val="24"/>
          <w:lang w:val="cy-GB"/>
        </w:rPr>
      </w:pPr>
      <w:r w:rsidRPr="006C2558">
        <w:rPr>
          <w:rFonts w:ascii="Arial" w:hAnsi="Arial" w:cs="Arial"/>
          <w:sz w:val="24"/>
          <w:szCs w:val="24"/>
          <w:lang w:val="cy-GB"/>
        </w:rPr>
        <w:t xml:space="preserve">Gellir gwneud cais am fersiynau o’r ddogfen hon mewn print bras, mewn </w:t>
      </w:r>
      <w:proofErr w:type="spellStart"/>
      <w:r w:rsidRPr="006C2558">
        <w:rPr>
          <w:rFonts w:ascii="Arial" w:hAnsi="Arial" w:cs="Arial"/>
          <w:sz w:val="24"/>
          <w:szCs w:val="24"/>
          <w:lang w:val="cy-GB"/>
        </w:rPr>
        <w:t>Braille</w:t>
      </w:r>
      <w:proofErr w:type="spellEnd"/>
      <w:r w:rsidRPr="006C2558">
        <w:rPr>
          <w:rFonts w:ascii="Arial" w:hAnsi="Arial" w:cs="Arial"/>
          <w:sz w:val="24"/>
          <w:szCs w:val="24"/>
          <w:lang w:val="cy-GB"/>
        </w:rPr>
        <w:t xml:space="preserve"> neu mewn ieithoedd eraill.</w:t>
      </w:r>
    </w:p>
    <w:p w14:paraId="1281C262" w14:textId="77777777" w:rsidR="0027392D" w:rsidRPr="006C2558" w:rsidRDefault="0027392D" w:rsidP="0027392D">
      <w:pPr>
        <w:rPr>
          <w:rFonts w:ascii="Arial" w:hAnsi="Arial" w:cs="Arial"/>
          <w:sz w:val="24"/>
          <w:szCs w:val="24"/>
          <w:lang w:val="cy-GB"/>
        </w:rPr>
      </w:pPr>
    </w:p>
    <w:p w14:paraId="4B70E7F3" w14:textId="77777777" w:rsidR="00863E25" w:rsidRPr="006C2558" w:rsidRDefault="00863E25" w:rsidP="0043332E">
      <w:pPr>
        <w:rPr>
          <w:rFonts w:ascii="Arial" w:hAnsi="Arial" w:cs="Arial"/>
          <w:b/>
          <w:bCs/>
          <w:sz w:val="24"/>
          <w:szCs w:val="24"/>
          <w:lang w:val="cy-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a Protection Information"/>
      </w:tblPr>
      <w:tblGrid>
        <w:gridCol w:w="9072"/>
      </w:tblGrid>
      <w:tr w:rsidR="0043332E" w:rsidRPr="006C2558" w14:paraId="50291F10" w14:textId="77777777" w:rsidTr="000F6D20">
        <w:trPr>
          <w:cantSplit/>
          <w:trHeight w:val="427"/>
          <w:tblHeader/>
        </w:trPr>
        <w:tc>
          <w:tcPr>
            <w:tcW w:w="9072" w:type="dxa"/>
            <w:shd w:val="pct12" w:color="000000" w:fill="FFFFFF"/>
            <w:vAlign w:val="center"/>
          </w:tcPr>
          <w:p w14:paraId="7212A3F7" w14:textId="711B1C15" w:rsidR="0043332E" w:rsidRPr="006C2558" w:rsidRDefault="006E4745" w:rsidP="00E67FB0">
            <w:pPr>
              <w:pStyle w:val="Heading1"/>
              <w:rPr>
                <w:lang w:val="cy-GB"/>
              </w:rPr>
            </w:pPr>
            <w:r w:rsidRPr="006C2558">
              <w:rPr>
                <w:lang w:val="cy-GB"/>
              </w:rPr>
              <w:lastRenderedPageBreak/>
              <w:t>Rheoliad Cyffredinol y DU ar Ddiogelu Data</w:t>
            </w:r>
          </w:p>
        </w:tc>
      </w:tr>
      <w:tr w:rsidR="0043332E" w:rsidRPr="006C2558" w14:paraId="6C1CEC08" w14:textId="77777777" w:rsidTr="000F6D20">
        <w:trPr>
          <w:cantSplit/>
          <w:trHeight w:val="427"/>
          <w:tblHeader/>
        </w:trPr>
        <w:tc>
          <w:tcPr>
            <w:tcW w:w="9072" w:type="dxa"/>
            <w:vAlign w:val="center"/>
          </w:tcPr>
          <w:p w14:paraId="2A922AD6" w14:textId="77777777" w:rsidR="002303F5" w:rsidRPr="006C2558" w:rsidRDefault="002303F5" w:rsidP="002303F5">
            <w:pPr>
              <w:pStyle w:val="NoSpacing"/>
              <w:rPr>
                <w:rFonts w:cs="Arial"/>
                <w:sz w:val="24"/>
                <w:szCs w:val="24"/>
                <w:lang w:val="cy-GB"/>
              </w:rPr>
            </w:pPr>
            <w:r w:rsidRPr="006C2558">
              <w:rPr>
                <w:rFonts w:cs="Arial"/>
                <w:sz w:val="24"/>
                <w:szCs w:val="24"/>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w:t>
            </w:r>
            <w:proofErr w:type="spellStart"/>
            <w:r w:rsidRPr="006C2558">
              <w:rPr>
                <w:rFonts w:cs="Arial"/>
                <w:sz w:val="24"/>
                <w:szCs w:val="24"/>
                <w:lang w:val="cy-GB"/>
              </w:rPr>
              <w:t>ymgyngoriadau</w:t>
            </w:r>
            <w:proofErr w:type="spellEnd"/>
            <w:r w:rsidRPr="006C2558">
              <w:rPr>
                <w:rFonts w:cs="Arial"/>
                <w:sz w:val="24"/>
                <w:szCs w:val="24"/>
                <w:lang w:val="cy-GB"/>
              </w:rPr>
              <w:t xml:space="preserve"> ar gyfer y dyfodol. Pan fo 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data personol a’u cadw’n ddiogel.</w:t>
            </w:r>
          </w:p>
          <w:p w14:paraId="44821BC0" w14:textId="77777777" w:rsidR="002303F5" w:rsidRPr="006C2558" w:rsidRDefault="002303F5" w:rsidP="002303F5">
            <w:pPr>
              <w:pStyle w:val="NoSpacing"/>
              <w:rPr>
                <w:rFonts w:cs="Arial"/>
                <w:sz w:val="24"/>
                <w:szCs w:val="24"/>
                <w:lang w:val="cy-GB"/>
              </w:rPr>
            </w:pPr>
          </w:p>
          <w:p w14:paraId="4E6F5D94" w14:textId="77777777" w:rsidR="002303F5" w:rsidRPr="006C2558" w:rsidRDefault="002303F5" w:rsidP="002303F5">
            <w:pPr>
              <w:pStyle w:val="NoSpacing"/>
              <w:rPr>
                <w:rFonts w:cs="Arial"/>
                <w:sz w:val="24"/>
                <w:szCs w:val="24"/>
                <w:lang w:val="cy-GB"/>
              </w:rPr>
            </w:pPr>
            <w:r w:rsidRPr="006C2558">
              <w:rPr>
                <w:rFonts w:cs="Arial"/>
                <w:sz w:val="24"/>
                <w:szCs w:val="24"/>
                <w:lang w:val="cy-GB"/>
              </w:rPr>
              <w:t>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w:t>
            </w:r>
          </w:p>
          <w:p w14:paraId="2165E5E3" w14:textId="77777777" w:rsidR="002303F5" w:rsidRPr="006C2558" w:rsidRDefault="002303F5" w:rsidP="002303F5">
            <w:pPr>
              <w:pStyle w:val="NoSpacing"/>
              <w:rPr>
                <w:rFonts w:cs="Arial"/>
                <w:sz w:val="24"/>
                <w:szCs w:val="24"/>
                <w:lang w:val="cy-GB"/>
              </w:rPr>
            </w:pPr>
          </w:p>
          <w:p w14:paraId="5D30F740" w14:textId="77777777" w:rsidR="002303F5" w:rsidRPr="006C2558" w:rsidRDefault="002303F5" w:rsidP="002303F5">
            <w:pPr>
              <w:pStyle w:val="NoSpacing"/>
              <w:rPr>
                <w:rFonts w:cs="Arial"/>
                <w:sz w:val="24"/>
                <w:szCs w:val="24"/>
                <w:lang w:val="cy-GB"/>
              </w:rPr>
            </w:pPr>
            <w:r w:rsidRPr="006C2558">
              <w:rPr>
                <w:rFonts w:cs="Arial"/>
                <w:sz w:val="24"/>
                <w:szCs w:val="24"/>
                <w:lang w:val="cy-GB"/>
              </w:rPr>
              <w:t>Dylech hefyd fod yn ymwybodol o'n cyfrifoldebau o dan ddeddfwriaeth Rhyddid Gwybodaeth.</w:t>
            </w:r>
          </w:p>
          <w:p w14:paraId="7AF5F9CF" w14:textId="77777777" w:rsidR="003F4798" w:rsidRPr="006C2558" w:rsidRDefault="003F4798" w:rsidP="002303F5">
            <w:pPr>
              <w:pStyle w:val="NoSpacing"/>
              <w:rPr>
                <w:rFonts w:cs="Arial"/>
                <w:sz w:val="24"/>
                <w:szCs w:val="24"/>
                <w:lang w:val="cy-GB"/>
              </w:rPr>
            </w:pPr>
          </w:p>
          <w:p w14:paraId="69235E3B" w14:textId="65D40573" w:rsidR="003F4798" w:rsidRPr="006C2558" w:rsidRDefault="003F4798" w:rsidP="002303F5">
            <w:pPr>
              <w:pStyle w:val="NoSpacing"/>
              <w:rPr>
                <w:rFonts w:cs="Arial"/>
                <w:sz w:val="24"/>
                <w:szCs w:val="24"/>
                <w:lang w:val="cy-GB"/>
              </w:rPr>
            </w:pPr>
            <w:r w:rsidRPr="006C2558">
              <w:rPr>
                <w:rFonts w:cs="Arial"/>
                <w:sz w:val="24"/>
                <w:szCs w:val="24"/>
                <w:lang w:val="cy-GB"/>
              </w:rPr>
              <w:t xml:space="preserve">Os caiff eich manylion chi eu cyhoeddi fel rhan o'r ymateb i'r ymgynghoriad, caiff yr adroddiadau hyn eu cadw am gyfnod amhenodol. Ni fydd gweddill eich data a </w:t>
            </w:r>
            <w:proofErr w:type="spellStart"/>
            <w:r w:rsidRPr="006C2558">
              <w:rPr>
                <w:rFonts w:cs="Arial"/>
                <w:sz w:val="24"/>
                <w:szCs w:val="24"/>
                <w:lang w:val="cy-GB"/>
              </w:rPr>
              <w:t>gedwir</w:t>
            </w:r>
            <w:proofErr w:type="spellEnd"/>
            <w:r w:rsidRPr="006C2558">
              <w:rPr>
                <w:rFonts w:cs="Arial"/>
                <w:sz w:val="24"/>
                <w:szCs w:val="24"/>
                <w:lang w:val="cy-GB"/>
              </w:rPr>
              <w:t xml:space="preserve"> fel arall gan Lywodraeth Cymru yn cael eu cadw am fwy na thair blynedd.</w:t>
            </w:r>
          </w:p>
          <w:p w14:paraId="0A61FC69" w14:textId="11E1F036" w:rsidR="0043332E" w:rsidRPr="006C2558" w:rsidRDefault="0043332E" w:rsidP="002303F5">
            <w:pPr>
              <w:rPr>
                <w:rFonts w:ascii="Arial" w:hAnsi="Arial" w:cs="Arial"/>
                <w:b/>
                <w:sz w:val="24"/>
                <w:szCs w:val="24"/>
                <w:lang w:val="cy-GB"/>
              </w:rPr>
            </w:pPr>
          </w:p>
        </w:tc>
      </w:tr>
    </w:tbl>
    <w:p w14:paraId="2C97EF56" w14:textId="77777777" w:rsidR="0043332E" w:rsidRPr="006C2558" w:rsidRDefault="0043332E" w:rsidP="0043332E">
      <w:pPr>
        <w:rPr>
          <w:rFonts w:ascii="Arial" w:hAnsi="Arial" w:cs="Arial"/>
          <w:b/>
          <w:bCs/>
          <w:sz w:val="24"/>
          <w:szCs w:val="24"/>
          <w:lang w:val="cy-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fidentiality"/>
      </w:tblPr>
      <w:tblGrid>
        <w:gridCol w:w="8959"/>
      </w:tblGrid>
      <w:tr w:rsidR="0043332E" w:rsidRPr="006C2558" w14:paraId="4163F346" w14:textId="77777777" w:rsidTr="000F6D20">
        <w:trPr>
          <w:cantSplit/>
          <w:trHeight w:val="473"/>
          <w:tblHeader/>
        </w:trPr>
        <w:tc>
          <w:tcPr>
            <w:tcW w:w="8959" w:type="dxa"/>
            <w:shd w:val="clear" w:color="auto" w:fill="D9D9D9"/>
            <w:vAlign w:val="center"/>
          </w:tcPr>
          <w:p w14:paraId="5BC5769B" w14:textId="0F3F3888" w:rsidR="0043332E" w:rsidRPr="006C2558" w:rsidRDefault="00180193" w:rsidP="00E67FB0">
            <w:pPr>
              <w:pStyle w:val="Heading1"/>
              <w:rPr>
                <w:lang w:val="cy-GB"/>
              </w:rPr>
            </w:pPr>
            <w:bookmarkStart w:id="1" w:name="_Hlk126232171"/>
            <w:r w:rsidRPr="006C2558">
              <w:rPr>
                <w:lang w:val="cy-GB"/>
              </w:rPr>
              <w:t>Cyfrinachedd</w:t>
            </w:r>
          </w:p>
        </w:tc>
      </w:tr>
      <w:tr w:rsidR="0043332E" w:rsidRPr="006C2558" w14:paraId="0F49D047" w14:textId="77777777" w:rsidTr="000F6D20">
        <w:trPr>
          <w:cantSplit/>
          <w:trHeight w:val="881"/>
          <w:tblHeader/>
        </w:trPr>
        <w:tc>
          <w:tcPr>
            <w:tcW w:w="8959" w:type="dxa"/>
          </w:tcPr>
          <w:p w14:paraId="32788B8A" w14:textId="14B7292D" w:rsidR="0043332E" w:rsidRPr="006C2558" w:rsidRDefault="00BC10CF" w:rsidP="0043332E">
            <w:pPr>
              <w:rPr>
                <w:rFonts w:ascii="Arial" w:hAnsi="Arial" w:cs="Arial"/>
                <w:sz w:val="24"/>
                <w:szCs w:val="24"/>
                <w:lang w:val="cy-GB"/>
              </w:rPr>
            </w:pPr>
            <w:r w:rsidRPr="006C2558">
              <w:rPr>
                <w:rFonts w:ascii="Arial" w:hAnsi="Arial" w:cs="Arial"/>
                <w:sz w:val="24"/>
                <w:szCs w:val="24"/>
                <w:lang w:val="cy-GB"/>
              </w:rPr>
              <w:t>Gallai ymatebion i ymgynghoriadau gael eu cyhoeddi ar y rhyngrwyd neu mewn adroddiad</w:t>
            </w:r>
            <w:r w:rsidR="0043332E" w:rsidRPr="006C2558">
              <w:rPr>
                <w:rFonts w:ascii="Arial" w:hAnsi="Arial" w:cs="Arial"/>
                <w:sz w:val="24"/>
                <w:szCs w:val="24"/>
                <w:lang w:val="cy-GB"/>
              </w:rPr>
              <w:t xml:space="preserve">.  </w:t>
            </w:r>
          </w:p>
          <w:p w14:paraId="41195962" w14:textId="23283746" w:rsidR="0043332E" w:rsidRPr="006C2558" w:rsidRDefault="00BC10CF" w:rsidP="0043332E">
            <w:pPr>
              <w:rPr>
                <w:rFonts w:ascii="Arial" w:hAnsi="Arial" w:cs="Arial"/>
                <w:b/>
                <w:sz w:val="24"/>
                <w:szCs w:val="24"/>
                <w:lang w:val="cy-GB"/>
              </w:rPr>
            </w:pPr>
            <w:r w:rsidRPr="006C2558">
              <w:rPr>
                <w:rFonts w:ascii="Arial" w:hAnsi="Arial" w:cs="Arial"/>
                <w:b/>
                <w:bCs/>
                <w:sz w:val="24"/>
                <w:szCs w:val="24"/>
                <w:lang w:val="cy-GB"/>
              </w:rPr>
              <w:t>Os nad ydych am i’ch enw a’ch cyfeiriad gael eu dangos mewn unrhyw ddogfen y gallwn ei chynhyrchu, ticiwch yma</w:t>
            </w:r>
            <w:r w:rsidR="00F54E45" w:rsidRPr="006C2558">
              <w:rPr>
                <w:rFonts w:ascii="Arial" w:hAnsi="Arial" w:cs="Arial"/>
                <w:sz w:val="24"/>
                <w:szCs w:val="24"/>
                <w:lang w:val="cy-GB"/>
              </w:rPr>
              <w:t>:</w:t>
            </w:r>
            <w:r w:rsidR="0043332E" w:rsidRPr="006C2558">
              <w:rPr>
                <w:rFonts w:ascii="Arial" w:hAnsi="Arial" w:cs="Arial"/>
                <w:sz w:val="24"/>
                <w:szCs w:val="24"/>
                <w:lang w:val="cy-GB"/>
              </w:rPr>
              <w:fldChar w:fldCharType="begin">
                <w:ffData>
                  <w:name w:val="Check3"/>
                  <w:enabled/>
                  <w:calcOnExit w:val="0"/>
                  <w:checkBox>
                    <w:sizeAuto/>
                    <w:default w:val="0"/>
                  </w:checkBox>
                </w:ffData>
              </w:fldChar>
            </w:r>
            <w:r w:rsidR="0043332E" w:rsidRPr="006C2558">
              <w:rPr>
                <w:rFonts w:ascii="Arial" w:hAnsi="Arial" w:cs="Arial"/>
                <w:sz w:val="24"/>
                <w:szCs w:val="24"/>
                <w:lang w:val="cy-GB"/>
              </w:rPr>
              <w:instrText xml:space="preserve"> FORMCHECKBOX </w:instrText>
            </w:r>
            <w:r w:rsidR="006C2558" w:rsidRPr="006C2558">
              <w:rPr>
                <w:rFonts w:ascii="Arial" w:hAnsi="Arial" w:cs="Arial"/>
                <w:sz w:val="24"/>
                <w:szCs w:val="24"/>
                <w:lang w:val="cy-GB"/>
              </w:rPr>
            </w:r>
            <w:r w:rsidR="006C2558" w:rsidRPr="006C2558">
              <w:rPr>
                <w:rFonts w:ascii="Arial" w:hAnsi="Arial" w:cs="Arial"/>
                <w:sz w:val="24"/>
                <w:szCs w:val="24"/>
                <w:lang w:val="cy-GB"/>
              </w:rPr>
              <w:fldChar w:fldCharType="separate"/>
            </w:r>
            <w:r w:rsidR="0043332E" w:rsidRPr="006C2558">
              <w:rPr>
                <w:rFonts w:ascii="Arial" w:hAnsi="Arial" w:cs="Arial"/>
                <w:sz w:val="24"/>
                <w:szCs w:val="24"/>
                <w:lang w:val="cy-GB"/>
              </w:rPr>
              <w:fldChar w:fldCharType="end"/>
            </w:r>
          </w:p>
          <w:p w14:paraId="4688F5C8" w14:textId="77777777" w:rsidR="0043332E" w:rsidRPr="006C2558" w:rsidRDefault="0043332E" w:rsidP="0043332E">
            <w:pPr>
              <w:rPr>
                <w:rFonts w:ascii="Arial" w:hAnsi="Arial" w:cs="Arial"/>
                <w:sz w:val="24"/>
                <w:szCs w:val="24"/>
                <w:lang w:val="cy-GB"/>
              </w:rPr>
            </w:pPr>
          </w:p>
        </w:tc>
      </w:tr>
      <w:bookmarkEnd w:id="1"/>
    </w:tbl>
    <w:p w14:paraId="1DC7E65F" w14:textId="77777777" w:rsidR="0043332E" w:rsidRPr="006C2558" w:rsidRDefault="0043332E" w:rsidP="0043332E">
      <w:pPr>
        <w:rPr>
          <w:rFonts w:ascii="Arial" w:hAnsi="Arial" w:cs="Arial"/>
          <w:b/>
          <w:sz w:val="24"/>
          <w:szCs w:val="24"/>
          <w:lang w:val="cy-GB"/>
        </w:rPr>
      </w:pPr>
    </w:p>
    <w:p w14:paraId="1208F40B" w14:textId="77777777" w:rsidR="00B05D70" w:rsidRPr="006C2558" w:rsidRDefault="00B05D70" w:rsidP="00B05D70">
      <w:pPr>
        <w:widowControl w:val="0"/>
        <w:autoSpaceDE w:val="0"/>
        <w:autoSpaceDN w:val="0"/>
        <w:adjustRightInd w:val="0"/>
        <w:spacing w:after="0" w:line="240" w:lineRule="auto"/>
        <w:rPr>
          <w:rFonts w:ascii="Arial" w:eastAsia="Times New Roman" w:hAnsi="Arial" w:cs="Arial"/>
          <w:b/>
          <w:bCs/>
          <w:sz w:val="24"/>
          <w:szCs w:val="24"/>
          <w:lang w:val="cy-GB"/>
        </w:rPr>
      </w:pPr>
    </w:p>
    <w:p w14:paraId="587258DC" w14:textId="77777777" w:rsidR="00BF01E7" w:rsidRPr="006C2558" w:rsidRDefault="00BF01E7" w:rsidP="00305F01">
      <w:pPr>
        <w:rPr>
          <w:rFonts w:ascii="Arial" w:hAnsi="Arial" w:cs="Arial"/>
          <w:sz w:val="24"/>
          <w:szCs w:val="24"/>
          <w:lang w:val="cy-GB"/>
        </w:rPr>
        <w:sectPr w:rsidR="00BF01E7" w:rsidRPr="006C2558">
          <w:pgSz w:w="11906" w:h="16838"/>
          <w:pgMar w:top="1440" w:right="1440" w:bottom="1440" w:left="1440" w:header="708" w:footer="708" w:gutter="0"/>
          <w:cols w:space="708"/>
          <w:docGrid w:linePitch="360"/>
        </w:sectPr>
      </w:pPr>
    </w:p>
    <w:p w14:paraId="1B644FAE" w14:textId="5A601FA4" w:rsidR="009A2811" w:rsidRPr="006C2558" w:rsidRDefault="00F46309" w:rsidP="009A2811">
      <w:pPr>
        <w:pStyle w:val="Heading1"/>
        <w:rPr>
          <w:lang w:val="cy-GB"/>
        </w:rPr>
      </w:pPr>
      <w:r w:rsidRPr="006C2558">
        <w:rPr>
          <w:lang w:val="cy-GB"/>
        </w:rPr>
        <w:lastRenderedPageBreak/>
        <w:t>Hyd a lled ein diwygiadau</w:t>
      </w:r>
    </w:p>
    <w:p w14:paraId="5778FFA5" w14:textId="44FAD441" w:rsidR="00E70360" w:rsidRPr="006C2558" w:rsidRDefault="001777C0" w:rsidP="00722AA4">
      <w:pPr>
        <w:pStyle w:val="Heading2"/>
        <w:rPr>
          <w:lang w:val="cy-GB"/>
        </w:rPr>
      </w:pPr>
      <w:r w:rsidRPr="006C2558">
        <w:rPr>
          <w:lang w:val="cy-GB"/>
        </w:rPr>
        <w:t>Cwestiwn</w:t>
      </w:r>
      <w:r w:rsidR="00E70360" w:rsidRPr="006C2558">
        <w:rPr>
          <w:lang w:val="cy-GB"/>
        </w:rPr>
        <w:t xml:space="preserve"> 1</w:t>
      </w:r>
      <w:r w:rsidR="00E70360" w:rsidRPr="006C2558">
        <w:rPr>
          <w:lang w:val="cy-GB"/>
        </w:rPr>
        <w:tab/>
      </w:r>
    </w:p>
    <w:p w14:paraId="31AAA0F1" w14:textId="179F2609" w:rsidR="001633CC" w:rsidRPr="006C2558" w:rsidRDefault="00AE138C" w:rsidP="00466DA1">
      <w:pPr>
        <w:widowControl w:val="0"/>
        <w:autoSpaceDE w:val="0"/>
        <w:autoSpaceDN w:val="0"/>
        <w:adjustRightInd w:val="0"/>
        <w:rPr>
          <w:rFonts w:ascii="Arial" w:hAnsi="Arial" w:cs="Arial"/>
          <w:color w:val="000000"/>
          <w:sz w:val="24"/>
          <w:szCs w:val="24"/>
          <w:lang w:val="cy-GB"/>
        </w:rPr>
      </w:pPr>
      <w:r w:rsidRPr="006C2558">
        <w:rPr>
          <w:rFonts w:ascii="Arial" w:hAnsi="Arial" w:cs="Arial"/>
          <w:sz w:val="24"/>
          <w:szCs w:val="24"/>
          <w:lang w:val="cy-GB"/>
        </w:rPr>
        <w:t>Ydych chi’n cytuno â’r hyn rydym wedi’i nodi fel tribiwnlysoedd datganoledig ym mharagraff 22?</w:t>
      </w:r>
      <w:r w:rsidR="00E70360" w:rsidRPr="006C2558">
        <w:rPr>
          <w:rFonts w:ascii="Arial" w:hAnsi="Arial" w:cs="Arial"/>
          <w:color w:val="000000"/>
          <w:sz w:val="24"/>
          <w:szCs w:val="24"/>
          <w:lang w:val="cy-GB"/>
        </w:rPr>
        <w:t xml:space="preserve"> </w:t>
      </w:r>
    </w:p>
    <w:tbl>
      <w:tblPr>
        <w:tblStyle w:val="TableGrid"/>
        <w:tblpPr w:leftFromText="180" w:rightFromText="180" w:vertAnchor="text" w:horzAnchor="margin" w:tblpY="40"/>
        <w:tblW w:w="0" w:type="auto"/>
        <w:tblLook w:val="04A0" w:firstRow="1" w:lastRow="0" w:firstColumn="1" w:lastColumn="0" w:noHBand="0" w:noVBand="1"/>
      </w:tblPr>
      <w:tblGrid>
        <w:gridCol w:w="9016"/>
      </w:tblGrid>
      <w:tr w:rsidR="00CC193C" w:rsidRPr="006C2558" w14:paraId="06AF587E" w14:textId="77777777" w:rsidTr="00466DA1">
        <w:trPr>
          <w:trHeight w:val="1550"/>
        </w:trPr>
        <w:tc>
          <w:tcPr>
            <w:tcW w:w="9016" w:type="dxa"/>
          </w:tcPr>
          <w:p w14:paraId="7510A5B7" w14:textId="77777777" w:rsidR="00CC193C" w:rsidRPr="006C2558" w:rsidRDefault="00CC193C" w:rsidP="00CC193C">
            <w:pPr>
              <w:spacing w:after="120"/>
              <w:rPr>
                <w:rFonts w:cs="Arial"/>
                <w:b/>
                <w:color w:val="000000"/>
                <w:lang w:val="cy-GB"/>
              </w:rPr>
            </w:pPr>
          </w:p>
          <w:p w14:paraId="2837FB45" w14:textId="77777777" w:rsidR="00CC193C" w:rsidRPr="006C2558" w:rsidRDefault="00CC193C" w:rsidP="00CC193C">
            <w:pPr>
              <w:spacing w:after="120"/>
              <w:rPr>
                <w:rFonts w:cs="Arial"/>
                <w:b/>
                <w:color w:val="000000"/>
                <w:lang w:val="cy-GB"/>
              </w:rPr>
            </w:pPr>
          </w:p>
        </w:tc>
      </w:tr>
    </w:tbl>
    <w:p w14:paraId="17D24710" w14:textId="77777777" w:rsidR="001633CC" w:rsidRPr="006C2558" w:rsidRDefault="001633CC" w:rsidP="00E70360">
      <w:pPr>
        <w:widowControl w:val="0"/>
        <w:autoSpaceDE w:val="0"/>
        <w:autoSpaceDN w:val="0"/>
        <w:adjustRightInd w:val="0"/>
        <w:rPr>
          <w:rFonts w:ascii="Arial" w:hAnsi="Arial" w:cs="Arial"/>
          <w:color w:val="000000"/>
          <w:sz w:val="24"/>
          <w:szCs w:val="24"/>
          <w:lang w:val="cy-GB"/>
        </w:rPr>
      </w:pPr>
    </w:p>
    <w:p w14:paraId="7E809795" w14:textId="241EA62F" w:rsidR="001D2BD7" w:rsidRPr="006C2558" w:rsidRDefault="000D76FD" w:rsidP="001D2BD7">
      <w:pPr>
        <w:pStyle w:val="Heading1"/>
        <w:rPr>
          <w:lang w:val="cy-GB"/>
        </w:rPr>
      </w:pPr>
      <w:r w:rsidRPr="006C2558">
        <w:rPr>
          <w:lang w:val="cy-GB"/>
        </w:rPr>
        <w:t>Strwythur newydd i system dribiwnlysoedd Cymru</w:t>
      </w:r>
    </w:p>
    <w:p w14:paraId="3AF65079" w14:textId="68FCF36D" w:rsidR="00E70360" w:rsidRPr="006C2558" w:rsidRDefault="001777C0" w:rsidP="002305AD">
      <w:pPr>
        <w:pStyle w:val="Heading2"/>
        <w:rPr>
          <w:color w:val="000000"/>
          <w:sz w:val="24"/>
          <w:szCs w:val="24"/>
          <w:lang w:val="cy-GB"/>
        </w:rPr>
      </w:pPr>
      <w:r w:rsidRPr="006C2558">
        <w:rPr>
          <w:lang w:val="cy-GB"/>
        </w:rPr>
        <w:t>Cwestiwn</w:t>
      </w:r>
      <w:r w:rsidR="00E70360" w:rsidRPr="006C2558">
        <w:rPr>
          <w:lang w:val="cy-GB"/>
        </w:rPr>
        <w:t xml:space="preserve"> 2</w:t>
      </w:r>
    </w:p>
    <w:p w14:paraId="050A9970" w14:textId="39A50567" w:rsidR="00E70360" w:rsidRPr="006C2558" w:rsidRDefault="00246587" w:rsidP="00E70360">
      <w:pPr>
        <w:rPr>
          <w:rFonts w:ascii="Arial" w:hAnsi="Arial" w:cs="Arial"/>
          <w:i/>
          <w:iCs/>
          <w:sz w:val="24"/>
          <w:szCs w:val="24"/>
          <w:lang w:val="cy-GB"/>
        </w:rPr>
      </w:pPr>
      <w:r w:rsidRPr="006C2558">
        <w:rPr>
          <w:rFonts w:ascii="Arial" w:hAnsi="Arial" w:cs="Arial"/>
          <w:sz w:val="24"/>
          <w:szCs w:val="24"/>
          <w:lang w:val="cy-GB"/>
        </w:rPr>
        <w:t>Ydych chi’n cytuno â’r strwythur a gynigir ar gyfer y system dribiwnlysoedd unedig i Gymru?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F2E76" w:rsidRPr="006C2558" w14:paraId="5F73F511" w14:textId="77777777" w:rsidTr="00597B9B">
        <w:trPr>
          <w:trHeight w:val="1550"/>
        </w:trPr>
        <w:tc>
          <w:tcPr>
            <w:tcW w:w="9016" w:type="dxa"/>
          </w:tcPr>
          <w:p w14:paraId="574CAACA" w14:textId="77777777" w:rsidR="00DF2E76" w:rsidRPr="006C2558" w:rsidRDefault="00DF2E76" w:rsidP="006F1C35">
            <w:pPr>
              <w:spacing w:after="120"/>
              <w:rPr>
                <w:rFonts w:cs="Arial"/>
                <w:b/>
                <w:color w:val="000000"/>
                <w:lang w:val="cy-GB"/>
              </w:rPr>
            </w:pPr>
          </w:p>
          <w:p w14:paraId="3340FE99" w14:textId="77777777" w:rsidR="00DF2E76" w:rsidRPr="006C2558" w:rsidRDefault="00DF2E76" w:rsidP="006F1C35">
            <w:pPr>
              <w:spacing w:after="120"/>
              <w:rPr>
                <w:rFonts w:cs="Arial"/>
                <w:b/>
                <w:color w:val="000000"/>
                <w:lang w:val="cy-GB"/>
              </w:rPr>
            </w:pPr>
          </w:p>
        </w:tc>
      </w:tr>
    </w:tbl>
    <w:p w14:paraId="0BDDD3A1" w14:textId="77777777" w:rsidR="00EF3667" w:rsidRPr="006C2558" w:rsidRDefault="00EF3667" w:rsidP="00E70360">
      <w:pPr>
        <w:rPr>
          <w:rFonts w:ascii="Arial" w:hAnsi="Arial" w:cs="Arial"/>
          <w:b/>
          <w:bCs/>
          <w:sz w:val="28"/>
          <w:szCs w:val="28"/>
          <w:lang w:val="cy-GB"/>
        </w:rPr>
      </w:pPr>
    </w:p>
    <w:p w14:paraId="02AD204E" w14:textId="3234CF69" w:rsidR="00E70360" w:rsidRPr="006C2558" w:rsidRDefault="001777C0" w:rsidP="001F0713">
      <w:pPr>
        <w:pStyle w:val="Heading2"/>
        <w:rPr>
          <w:lang w:val="cy-GB"/>
        </w:rPr>
      </w:pPr>
      <w:r w:rsidRPr="006C2558">
        <w:rPr>
          <w:lang w:val="cy-GB"/>
        </w:rPr>
        <w:t>Cwestiwn</w:t>
      </w:r>
      <w:r w:rsidR="00E70360" w:rsidRPr="006C2558">
        <w:rPr>
          <w:lang w:val="cy-GB"/>
        </w:rPr>
        <w:t xml:space="preserve"> </w:t>
      </w:r>
      <w:r w:rsidR="001F0713" w:rsidRPr="006C2558">
        <w:rPr>
          <w:lang w:val="cy-GB"/>
        </w:rPr>
        <w:t>3</w:t>
      </w:r>
    </w:p>
    <w:p w14:paraId="594896C4" w14:textId="0F88BECD" w:rsidR="00E70360" w:rsidRPr="006C2558" w:rsidRDefault="00BD71C0" w:rsidP="00E70360">
      <w:pPr>
        <w:rPr>
          <w:rFonts w:ascii="Arial" w:hAnsi="Arial" w:cs="Arial"/>
          <w:sz w:val="24"/>
          <w:szCs w:val="24"/>
          <w:lang w:val="cy-GB"/>
        </w:rPr>
      </w:pPr>
      <w:r w:rsidRPr="006C2558">
        <w:rPr>
          <w:rFonts w:ascii="Arial" w:hAnsi="Arial" w:cs="Arial"/>
          <w:sz w:val="24"/>
          <w:szCs w:val="24"/>
          <w:lang w:val="cy-GB"/>
        </w:rPr>
        <w:t>Ydych chi’n cytuno â’r strwythur a gynigir ar gyfer aelodaeth y tribiwnlysoedd yn y system dribiwnlysoedd unedig?</w:t>
      </w:r>
      <w:r w:rsidR="00E70360" w:rsidRPr="006C2558">
        <w:rPr>
          <w:rFonts w:ascii="Arial" w:hAnsi="Arial" w:cs="Arial"/>
          <w:sz w:val="24"/>
          <w:szCs w:val="24"/>
          <w:lang w:val="cy-GB"/>
        </w:rPr>
        <w:t xml:space="preserve"> </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F2E76" w:rsidRPr="006C2558" w14:paraId="029CA597" w14:textId="77777777" w:rsidTr="0070677C">
        <w:trPr>
          <w:trHeight w:val="1550"/>
        </w:trPr>
        <w:tc>
          <w:tcPr>
            <w:tcW w:w="9016" w:type="dxa"/>
          </w:tcPr>
          <w:p w14:paraId="16C99924" w14:textId="77777777" w:rsidR="00DF2E76" w:rsidRPr="006C2558" w:rsidRDefault="00DF2E76" w:rsidP="006F1C35">
            <w:pPr>
              <w:spacing w:after="120"/>
              <w:rPr>
                <w:rFonts w:cs="Arial"/>
                <w:b/>
                <w:color w:val="000000"/>
                <w:lang w:val="cy-GB"/>
              </w:rPr>
            </w:pPr>
          </w:p>
          <w:p w14:paraId="4F04B4E5" w14:textId="77777777" w:rsidR="00DF2E76" w:rsidRPr="006C2558" w:rsidRDefault="00DF2E76" w:rsidP="006F1C35">
            <w:pPr>
              <w:spacing w:after="120"/>
              <w:rPr>
                <w:rFonts w:cs="Arial"/>
                <w:b/>
                <w:color w:val="000000"/>
                <w:lang w:val="cy-GB"/>
              </w:rPr>
            </w:pPr>
          </w:p>
        </w:tc>
      </w:tr>
    </w:tbl>
    <w:p w14:paraId="117D80F9" w14:textId="77777777" w:rsidR="00DF2E76" w:rsidRPr="006C2558" w:rsidRDefault="00DF2E76" w:rsidP="00E70360">
      <w:pPr>
        <w:rPr>
          <w:rFonts w:ascii="Arial" w:hAnsi="Arial" w:cs="Arial"/>
          <w:sz w:val="24"/>
          <w:szCs w:val="24"/>
          <w:lang w:val="cy-GB"/>
        </w:rPr>
      </w:pPr>
    </w:p>
    <w:p w14:paraId="67C03F94" w14:textId="5B1E1D0B" w:rsidR="00B03099" w:rsidRPr="006C2558" w:rsidRDefault="008015E2" w:rsidP="00B03099">
      <w:pPr>
        <w:pStyle w:val="Heading1"/>
        <w:rPr>
          <w:lang w:val="cy-GB"/>
        </w:rPr>
      </w:pPr>
      <w:r w:rsidRPr="006C2558">
        <w:rPr>
          <w:lang w:val="cy-GB"/>
        </w:rPr>
        <w:t>Awdurdodaethau sy'n trosglwyddo i'r system dribiwnlysoedd</w:t>
      </w:r>
    </w:p>
    <w:p w14:paraId="66BF3D03" w14:textId="34DC2B40" w:rsidR="0027538D" w:rsidRPr="006C2558" w:rsidRDefault="00611161" w:rsidP="00DF783B">
      <w:pPr>
        <w:pStyle w:val="Heading2"/>
        <w:rPr>
          <w:sz w:val="32"/>
          <w:szCs w:val="32"/>
          <w:lang w:val="cy-GB"/>
        </w:rPr>
      </w:pPr>
      <w:r w:rsidRPr="006C2558">
        <w:rPr>
          <w:lang w:val="cy-GB"/>
        </w:rPr>
        <w:t>Cwestiwn</w:t>
      </w:r>
      <w:r w:rsidR="00292F92" w:rsidRPr="006C2558">
        <w:rPr>
          <w:lang w:val="cy-GB"/>
        </w:rPr>
        <w:t xml:space="preserve"> 4</w:t>
      </w:r>
    </w:p>
    <w:p w14:paraId="18901DAA" w14:textId="39B21680" w:rsidR="00292F92" w:rsidRPr="006C2558" w:rsidRDefault="008D2480" w:rsidP="00292F92">
      <w:pPr>
        <w:rPr>
          <w:rFonts w:ascii="Arial" w:hAnsi="Arial" w:cs="Arial"/>
          <w:sz w:val="24"/>
          <w:szCs w:val="24"/>
          <w:lang w:val="cy-GB"/>
        </w:rPr>
      </w:pPr>
      <w:r w:rsidRPr="006C2558">
        <w:rPr>
          <w:rFonts w:ascii="Arial" w:hAnsi="Arial" w:cs="Arial"/>
          <w:sz w:val="24"/>
          <w:szCs w:val="24"/>
          <w:lang w:val="cy-GB"/>
        </w:rPr>
        <w:t>Ydych chi’n cytuno y dylid trosglwyddo awdurdodaethau Tribiwnlysoedd Cymru i Dribiwnlys Haen Gyntaf Cymru?</w:t>
      </w:r>
      <w:r w:rsidR="00292F92" w:rsidRPr="006C2558">
        <w:rPr>
          <w:rFonts w:ascii="Arial" w:hAnsi="Arial" w:cs="Arial"/>
          <w:sz w:val="24"/>
          <w:szCs w:val="24"/>
          <w:lang w:val="cy-GB"/>
        </w:rPr>
        <w:t xml:space="preserve"> </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292F92" w:rsidRPr="006C2558" w14:paraId="2FF490F6" w14:textId="77777777" w:rsidTr="0002153D">
        <w:trPr>
          <w:trHeight w:val="1550"/>
        </w:trPr>
        <w:tc>
          <w:tcPr>
            <w:tcW w:w="9016" w:type="dxa"/>
          </w:tcPr>
          <w:p w14:paraId="6BCECFB5" w14:textId="77777777" w:rsidR="00292F92" w:rsidRPr="006C2558" w:rsidRDefault="00292F92" w:rsidP="0002153D">
            <w:pPr>
              <w:spacing w:after="120"/>
              <w:rPr>
                <w:rFonts w:cs="Arial"/>
                <w:b/>
                <w:color w:val="000000"/>
                <w:lang w:val="cy-GB"/>
              </w:rPr>
            </w:pPr>
          </w:p>
          <w:p w14:paraId="7803417F" w14:textId="77777777" w:rsidR="00292F92" w:rsidRPr="006C2558" w:rsidRDefault="00292F92" w:rsidP="0002153D">
            <w:pPr>
              <w:spacing w:after="120"/>
              <w:rPr>
                <w:rFonts w:cs="Arial"/>
                <w:b/>
                <w:color w:val="000000"/>
                <w:lang w:val="cy-GB"/>
              </w:rPr>
            </w:pPr>
          </w:p>
        </w:tc>
      </w:tr>
    </w:tbl>
    <w:p w14:paraId="1886131F" w14:textId="103AC565" w:rsidR="00DF2E76" w:rsidRPr="006C2558" w:rsidRDefault="00DF2E76" w:rsidP="00E70360">
      <w:pPr>
        <w:rPr>
          <w:rFonts w:ascii="Arial" w:hAnsi="Arial" w:cs="Arial"/>
          <w:sz w:val="24"/>
          <w:szCs w:val="24"/>
          <w:lang w:val="cy-GB"/>
        </w:rPr>
      </w:pPr>
    </w:p>
    <w:p w14:paraId="7C45A825" w14:textId="1F826B41" w:rsidR="000457DB" w:rsidRPr="006C2558" w:rsidRDefault="00611161" w:rsidP="000457DB">
      <w:pPr>
        <w:pStyle w:val="Heading2"/>
        <w:rPr>
          <w:lang w:val="cy-GB"/>
        </w:rPr>
      </w:pPr>
      <w:r w:rsidRPr="006C2558">
        <w:rPr>
          <w:lang w:val="cy-GB"/>
        </w:rPr>
        <w:t>Cwestiwn</w:t>
      </w:r>
      <w:r w:rsidR="000457DB" w:rsidRPr="006C2558">
        <w:rPr>
          <w:lang w:val="cy-GB"/>
        </w:rPr>
        <w:t xml:space="preserve"> </w:t>
      </w:r>
      <w:r w:rsidR="00DF783B" w:rsidRPr="006C2558">
        <w:rPr>
          <w:lang w:val="cy-GB"/>
        </w:rPr>
        <w:t>5</w:t>
      </w:r>
    </w:p>
    <w:p w14:paraId="17508C61" w14:textId="72E0DE66" w:rsidR="000457DB" w:rsidRPr="006C2558" w:rsidRDefault="00365B90" w:rsidP="000457DB">
      <w:pPr>
        <w:rPr>
          <w:rFonts w:ascii="Arial" w:hAnsi="Arial" w:cs="Arial"/>
          <w:sz w:val="24"/>
          <w:szCs w:val="24"/>
          <w:lang w:val="cy-GB"/>
        </w:rPr>
      </w:pPr>
      <w:r w:rsidRPr="006C2558">
        <w:rPr>
          <w:rFonts w:ascii="Arial" w:hAnsi="Arial" w:cs="Arial"/>
          <w:sz w:val="24"/>
          <w:szCs w:val="24"/>
          <w:lang w:val="cy-GB"/>
        </w:rPr>
        <w:t>Ydych chi’n cytuno y dylid, mewn egwyddor, trosglwyddo awdurdodaeth Tribiwnlys Prisio Cymru i Dribiwnlys Haen Gyntaf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0457DB" w:rsidRPr="006C2558" w14:paraId="47BA75F0" w14:textId="77777777" w:rsidTr="0002153D">
        <w:trPr>
          <w:trHeight w:val="1550"/>
        </w:trPr>
        <w:tc>
          <w:tcPr>
            <w:tcW w:w="9016" w:type="dxa"/>
          </w:tcPr>
          <w:p w14:paraId="08261F50" w14:textId="77777777" w:rsidR="000457DB" w:rsidRPr="006C2558" w:rsidRDefault="000457DB" w:rsidP="0002153D">
            <w:pPr>
              <w:spacing w:after="120"/>
              <w:rPr>
                <w:rFonts w:cs="Arial"/>
                <w:b/>
                <w:color w:val="000000"/>
                <w:lang w:val="cy-GB"/>
              </w:rPr>
            </w:pPr>
          </w:p>
          <w:p w14:paraId="398BEAC6" w14:textId="77777777" w:rsidR="000457DB" w:rsidRPr="006C2558" w:rsidRDefault="000457DB" w:rsidP="0002153D">
            <w:pPr>
              <w:spacing w:after="120"/>
              <w:rPr>
                <w:rFonts w:cs="Arial"/>
                <w:b/>
                <w:color w:val="000000"/>
                <w:lang w:val="cy-GB"/>
              </w:rPr>
            </w:pPr>
          </w:p>
        </w:tc>
      </w:tr>
    </w:tbl>
    <w:p w14:paraId="574B4104" w14:textId="77777777" w:rsidR="000457DB" w:rsidRPr="006C2558" w:rsidRDefault="000457DB" w:rsidP="000457DB">
      <w:pPr>
        <w:rPr>
          <w:rFonts w:ascii="Arial" w:hAnsi="Arial" w:cs="Arial"/>
          <w:sz w:val="24"/>
          <w:szCs w:val="24"/>
          <w:lang w:val="cy-GB"/>
        </w:rPr>
      </w:pPr>
    </w:p>
    <w:p w14:paraId="45C8BE09" w14:textId="247303C8" w:rsidR="00E90DAF" w:rsidRPr="006C2558" w:rsidRDefault="00611161" w:rsidP="00E90DAF">
      <w:pPr>
        <w:pStyle w:val="Heading2"/>
        <w:rPr>
          <w:lang w:val="cy-GB"/>
        </w:rPr>
      </w:pPr>
      <w:r w:rsidRPr="006C2558">
        <w:rPr>
          <w:lang w:val="cy-GB"/>
        </w:rPr>
        <w:t>Cwestiwn</w:t>
      </w:r>
      <w:r w:rsidR="00E90DAF" w:rsidRPr="006C2558">
        <w:rPr>
          <w:lang w:val="cy-GB"/>
        </w:rPr>
        <w:t xml:space="preserve"> </w:t>
      </w:r>
      <w:r w:rsidR="00BE23EA" w:rsidRPr="006C2558">
        <w:rPr>
          <w:lang w:val="cy-GB"/>
        </w:rPr>
        <w:t>6</w:t>
      </w:r>
    </w:p>
    <w:p w14:paraId="412F39C8" w14:textId="37AF36AF" w:rsidR="00E90DAF" w:rsidRPr="006C2558" w:rsidRDefault="00172BCB" w:rsidP="00E90DAF">
      <w:pPr>
        <w:rPr>
          <w:rFonts w:ascii="Arial" w:hAnsi="Arial" w:cs="Arial"/>
          <w:sz w:val="24"/>
          <w:szCs w:val="24"/>
          <w:lang w:val="cy-GB"/>
        </w:rPr>
      </w:pPr>
      <w:r w:rsidRPr="006C2558">
        <w:rPr>
          <w:rFonts w:ascii="Arial" w:hAnsi="Arial" w:cs="Arial"/>
          <w:sz w:val="24"/>
          <w:szCs w:val="24"/>
          <w:lang w:val="cy-GB"/>
        </w:rPr>
        <w:t>Ydych chi’n cytuno, os na fydd awdurdodaeth Tribiwnlys Prisio Cymru yn cael ei throsglwyddo i Dribiwnlys Haen Gyntaf Cymru, y dylai ddal i fod yn destun goruchwyliaeth Llywydd Tribiwnlysoedd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E90DAF" w:rsidRPr="006C2558" w14:paraId="007A0AFA" w14:textId="77777777" w:rsidTr="0002153D">
        <w:trPr>
          <w:trHeight w:val="1550"/>
        </w:trPr>
        <w:tc>
          <w:tcPr>
            <w:tcW w:w="9016" w:type="dxa"/>
          </w:tcPr>
          <w:p w14:paraId="4BC897AE" w14:textId="77777777" w:rsidR="00E90DAF" w:rsidRPr="006C2558" w:rsidRDefault="00E90DAF" w:rsidP="0002153D">
            <w:pPr>
              <w:spacing w:after="120"/>
              <w:rPr>
                <w:rFonts w:cs="Arial"/>
                <w:b/>
                <w:color w:val="000000"/>
                <w:lang w:val="cy-GB"/>
              </w:rPr>
            </w:pPr>
          </w:p>
          <w:p w14:paraId="696FC8DF" w14:textId="77777777" w:rsidR="00E90DAF" w:rsidRPr="006C2558" w:rsidRDefault="00E90DAF" w:rsidP="0002153D">
            <w:pPr>
              <w:spacing w:after="120"/>
              <w:rPr>
                <w:rFonts w:cs="Arial"/>
                <w:b/>
                <w:color w:val="000000"/>
                <w:lang w:val="cy-GB"/>
              </w:rPr>
            </w:pPr>
          </w:p>
        </w:tc>
      </w:tr>
    </w:tbl>
    <w:p w14:paraId="6503C4E0" w14:textId="77777777" w:rsidR="00E90DAF" w:rsidRPr="006C2558" w:rsidRDefault="00E90DAF" w:rsidP="00E90DAF">
      <w:pPr>
        <w:rPr>
          <w:rFonts w:ascii="Arial" w:hAnsi="Arial" w:cs="Arial"/>
          <w:sz w:val="24"/>
          <w:szCs w:val="24"/>
          <w:lang w:val="cy-GB"/>
        </w:rPr>
      </w:pPr>
    </w:p>
    <w:p w14:paraId="7802C92F" w14:textId="4DF24044" w:rsidR="00BE23EA" w:rsidRPr="006C2558" w:rsidRDefault="00611161" w:rsidP="00BE23EA">
      <w:pPr>
        <w:pStyle w:val="Heading2"/>
        <w:rPr>
          <w:lang w:val="cy-GB"/>
        </w:rPr>
      </w:pPr>
      <w:r w:rsidRPr="006C2558">
        <w:rPr>
          <w:lang w:val="cy-GB"/>
        </w:rPr>
        <w:t>Cwestiwn</w:t>
      </w:r>
      <w:r w:rsidR="00BE23EA" w:rsidRPr="006C2558">
        <w:rPr>
          <w:lang w:val="cy-GB"/>
        </w:rPr>
        <w:t xml:space="preserve"> 7</w:t>
      </w:r>
    </w:p>
    <w:p w14:paraId="1DECFE5F" w14:textId="3202EA7F" w:rsidR="00BE23EA" w:rsidRPr="006C2558" w:rsidRDefault="00A661E5" w:rsidP="00BE23EA">
      <w:pPr>
        <w:rPr>
          <w:rFonts w:ascii="Arial" w:hAnsi="Arial" w:cs="Arial"/>
          <w:sz w:val="24"/>
          <w:szCs w:val="24"/>
          <w:lang w:val="cy-GB"/>
        </w:rPr>
      </w:pPr>
      <w:r w:rsidRPr="006C2558">
        <w:rPr>
          <w:rFonts w:ascii="Arial" w:hAnsi="Arial" w:cs="Arial"/>
          <w:sz w:val="24"/>
          <w:szCs w:val="24"/>
          <w:lang w:val="cy-GB"/>
        </w:rPr>
        <w:t>Ydych chi’n cytuno y dylid trosglwyddo awdurdodaeth paneli apêl gwaharddiadau o ysgolion i Dribiwnlys Haen Gyntaf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4ACC2486" w14:textId="77777777" w:rsidTr="0002153D">
        <w:trPr>
          <w:trHeight w:val="1550"/>
        </w:trPr>
        <w:tc>
          <w:tcPr>
            <w:tcW w:w="9016" w:type="dxa"/>
          </w:tcPr>
          <w:p w14:paraId="27E74460" w14:textId="77777777" w:rsidR="00BE23EA" w:rsidRPr="006C2558" w:rsidRDefault="00BE23EA" w:rsidP="0002153D">
            <w:pPr>
              <w:spacing w:after="120"/>
              <w:rPr>
                <w:rFonts w:cs="Arial"/>
                <w:b/>
                <w:color w:val="000000"/>
                <w:lang w:val="cy-GB"/>
              </w:rPr>
            </w:pPr>
          </w:p>
          <w:p w14:paraId="6E36E3C0" w14:textId="77777777" w:rsidR="00BE23EA" w:rsidRPr="006C2558" w:rsidRDefault="00BE23EA" w:rsidP="0002153D">
            <w:pPr>
              <w:spacing w:after="120"/>
              <w:rPr>
                <w:rFonts w:cs="Arial"/>
                <w:b/>
                <w:color w:val="000000"/>
                <w:lang w:val="cy-GB"/>
              </w:rPr>
            </w:pPr>
          </w:p>
        </w:tc>
      </w:tr>
    </w:tbl>
    <w:p w14:paraId="14A2188D" w14:textId="77777777" w:rsidR="00BE23EA" w:rsidRPr="006C2558" w:rsidRDefault="00BE23EA" w:rsidP="00BE23EA">
      <w:pPr>
        <w:rPr>
          <w:rFonts w:ascii="Arial" w:hAnsi="Arial" w:cs="Arial"/>
          <w:sz w:val="24"/>
          <w:szCs w:val="24"/>
          <w:lang w:val="cy-GB"/>
        </w:rPr>
      </w:pPr>
    </w:p>
    <w:p w14:paraId="03B575E1" w14:textId="08A5E3AA" w:rsidR="00BE23EA" w:rsidRPr="006C2558" w:rsidRDefault="00611161" w:rsidP="00BE23EA">
      <w:pPr>
        <w:pStyle w:val="Heading2"/>
        <w:rPr>
          <w:lang w:val="cy-GB"/>
        </w:rPr>
      </w:pPr>
      <w:r w:rsidRPr="006C2558">
        <w:rPr>
          <w:lang w:val="cy-GB"/>
        </w:rPr>
        <w:t>Cwestiwn</w:t>
      </w:r>
      <w:r w:rsidR="00BE23EA" w:rsidRPr="006C2558">
        <w:rPr>
          <w:lang w:val="cy-GB"/>
        </w:rPr>
        <w:t xml:space="preserve"> 8</w:t>
      </w:r>
    </w:p>
    <w:p w14:paraId="6377DBE1" w14:textId="377F5D29" w:rsidR="00BE23EA" w:rsidRPr="006C2558" w:rsidRDefault="0022198C" w:rsidP="00BE23EA">
      <w:pPr>
        <w:rPr>
          <w:rFonts w:ascii="Arial" w:hAnsi="Arial" w:cs="Arial"/>
          <w:sz w:val="24"/>
          <w:szCs w:val="24"/>
          <w:lang w:val="cy-GB"/>
        </w:rPr>
      </w:pPr>
      <w:r w:rsidRPr="006C2558">
        <w:rPr>
          <w:rFonts w:ascii="Arial" w:hAnsi="Arial" w:cs="Arial"/>
          <w:sz w:val="24"/>
          <w:szCs w:val="24"/>
          <w:lang w:val="cy-GB"/>
        </w:rPr>
        <w:t>Ydych chi’n cytuno y dylai awdurdodaeth paneli apêl derbyniadau i ysgolion barhau i gael ei gweinyddu gan awdurdodau derbyn am y tro?</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6E688478" w14:textId="77777777" w:rsidTr="00AB3717">
        <w:trPr>
          <w:trHeight w:val="1550"/>
        </w:trPr>
        <w:tc>
          <w:tcPr>
            <w:tcW w:w="9016" w:type="dxa"/>
          </w:tcPr>
          <w:p w14:paraId="083B27D9" w14:textId="77777777" w:rsidR="00BE23EA" w:rsidRPr="006C2558" w:rsidRDefault="00BE23EA" w:rsidP="0002153D">
            <w:pPr>
              <w:spacing w:after="120"/>
              <w:rPr>
                <w:rFonts w:cs="Arial"/>
                <w:b/>
                <w:color w:val="000000"/>
                <w:lang w:val="cy-GB"/>
              </w:rPr>
            </w:pPr>
          </w:p>
          <w:p w14:paraId="607472E4" w14:textId="77777777" w:rsidR="00BE23EA" w:rsidRPr="006C2558" w:rsidRDefault="00BE23EA" w:rsidP="0002153D">
            <w:pPr>
              <w:spacing w:after="120"/>
              <w:rPr>
                <w:rFonts w:cs="Arial"/>
                <w:b/>
                <w:color w:val="000000"/>
                <w:lang w:val="cy-GB"/>
              </w:rPr>
            </w:pPr>
          </w:p>
        </w:tc>
      </w:tr>
    </w:tbl>
    <w:p w14:paraId="3AAEE229" w14:textId="77777777" w:rsidR="00BE23EA" w:rsidRPr="006C2558" w:rsidRDefault="00BE23EA" w:rsidP="00BE23EA">
      <w:pPr>
        <w:rPr>
          <w:rFonts w:ascii="Arial" w:hAnsi="Arial" w:cs="Arial"/>
          <w:sz w:val="24"/>
          <w:szCs w:val="24"/>
          <w:lang w:val="cy-GB"/>
        </w:rPr>
      </w:pPr>
    </w:p>
    <w:p w14:paraId="5AE1199C" w14:textId="0003AD06" w:rsidR="00BE23EA" w:rsidRPr="006C2558" w:rsidRDefault="00611161" w:rsidP="00BE23EA">
      <w:pPr>
        <w:pStyle w:val="Heading2"/>
        <w:rPr>
          <w:lang w:val="cy-GB"/>
        </w:rPr>
      </w:pPr>
      <w:r w:rsidRPr="006C2558">
        <w:rPr>
          <w:lang w:val="cy-GB"/>
        </w:rPr>
        <w:t>Cwestiwn</w:t>
      </w:r>
      <w:r w:rsidR="00BE23EA" w:rsidRPr="006C2558">
        <w:rPr>
          <w:lang w:val="cy-GB"/>
        </w:rPr>
        <w:t xml:space="preserve"> 9</w:t>
      </w:r>
    </w:p>
    <w:p w14:paraId="08A04AB8" w14:textId="6B54DD55" w:rsidR="00BE23EA" w:rsidRPr="006C2558" w:rsidRDefault="00A81079" w:rsidP="00BE23EA">
      <w:pPr>
        <w:rPr>
          <w:rFonts w:ascii="Arial" w:hAnsi="Arial" w:cs="Arial"/>
          <w:sz w:val="24"/>
          <w:szCs w:val="24"/>
          <w:lang w:val="cy-GB"/>
        </w:rPr>
      </w:pPr>
      <w:r w:rsidRPr="006C2558">
        <w:rPr>
          <w:rFonts w:ascii="Arial" w:hAnsi="Arial" w:cs="Arial"/>
          <w:sz w:val="24"/>
          <w:szCs w:val="24"/>
          <w:lang w:val="cy-GB"/>
        </w:rPr>
        <w:t>Ydych chi’n cytuno y dylai apeliadau o baneli apêl derbyniadau i ysgolion fod ar gael ar bwynt cyfreithiol i Dribiwnlys Haen Gyntaf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1952142F" w14:textId="77777777" w:rsidTr="0002153D">
        <w:trPr>
          <w:trHeight w:val="1550"/>
        </w:trPr>
        <w:tc>
          <w:tcPr>
            <w:tcW w:w="9016" w:type="dxa"/>
          </w:tcPr>
          <w:p w14:paraId="085F2E8B" w14:textId="77777777" w:rsidR="00BE23EA" w:rsidRPr="006C2558" w:rsidRDefault="00BE23EA" w:rsidP="0002153D">
            <w:pPr>
              <w:spacing w:after="120"/>
              <w:rPr>
                <w:rFonts w:cs="Arial"/>
                <w:b/>
                <w:color w:val="000000"/>
                <w:lang w:val="cy-GB"/>
              </w:rPr>
            </w:pPr>
          </w:p>
          <w:p w14:paraId="468938BA" w14:textId="77777777" w:rsidR="00BE23EA" w:rsidRPr="006C2558" w:rsidRDefault="00BE23EA" w:rsidP="0002153D">
            <w:pPr>
              <w:spacing w:after="120"/>
              <w:rPr>
                <w:rFonts w:cs="Arial"/>
                <w:b/>
                <w:color w:val="000000"/>
                <w:lang w:val="cy-GB"/>
              </w:rPr>
            </w:pPr>
          </w:p>
        </w:tc>
      </w:tr>
    </w:tbl>
    <w:p w14:paraId="7CDD1607" w14:textId="77777777" w:rsidR="00BE23EA" w:rsidRPr="006C2558" w:rsidRDefault="00BE23EA" w:rsidP="00BE23EA">
      <w:pPr>
        <w:rPr>
          <w:rFonts w:ascii="Arial" w:hAnsi="Arial" w:cs="Arial"/>
          <w:sz w:val="24"/>
          <w:szCs w:val="24"/>
          <w:lang w:val="cy-GB"/>
        </w:rPr>
      </w:pPr>
    </w:p>
    <w:p w14:paraId="03815167" w14:textId="7DE583D9" w:rsidR="00BE23EA" w:rsidRPr="006C2558" w:rsidRDefault="00611161" w:rsidP="00BE23EA">
      <w:pPr>
        <w:pStyle w:val="Heading2"/>
        <w:rPr>
          <w:lang w:val="cy-GB"/>
        </w:rPr>
      </w:pPr>
      <w:r w:rsidRPr="006C2558">
        <w:rPr>
          <w:lang w:val="cy-GB"/>
        </w:rPr>
        <w:t>Cwestiwn</w:t>
      </w:r>
      <w:r w:rsidR="00BE23EA" w:rsidRPr="006C2558">
        <w:rPr>
          <w:lang w:val="cy-GB"/>
        </w:rPr>
        <w:t xml:space="preserve"> 10</w:t>
      </w:r>
    </w:p>
    <w:p w14:paraId="131C9358" w14:textId="48D8558B" w:rsidR="00BE23EA" w:rsidRPr="006C2558" w:rsidRDefault="001B371A" w:rsidP="00BE23EA">
      <w:pPr>
        <w:rPr>
          <w:rFonts w:ascii="Arial" w:hAnsi="Arial" w:cs="Arial"/>
          <w:sz w:val="24"/>
          <w:szCs w:val="24"/>
          <w:lang w:val="cy-GB"/>
        </w:rPr>
      </w:pPr>
      <w:r w:rsidRPr="006C2558">
        <w:rPr>
          <w:rFonts w:ascii="Arial" w:hAnsi="Arial" w:cs="Arial"/>
          <w:sz w:val="24"/>
          <w:szCs w:val="24"/>
          <w:lang w:val="cy-GB"/>
        </w:rPr>
        <w:t>Ydych chi’n cytuno â’r strwythur siambr cychwynnol yr ydym yn ei gynnig ar gyfer Tribiwnlys Haen Gyntaf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739C5C66" w14:textId="77777777" w:rsidTr="0002153D">
        <w:trPr>
          <w:trHeight w:val="1550"/>
        </w:trPr>
        <w:tc>
          <w:tcPr>
            <w:tcW w:w="9016" w:type="dxa"/>
          </w:tcPr>
          <w:p w14:paraId="4A4D4FEA" w14:textId="77777777" w:rsidR="00BE23EA" w:rsidRPr="006C2558" w:rsidRDefault="00BE23EA" w:rsidP="0002153D">
            <w:pPr>
              <w:spacing w:after="120"/>
              <w:rPr>
                <w:rFonts w:cs="Arial"/>
                <w:b/>
                <w:color w:val="000000"/>
                <w:lang w:val="cy-GB"/>
              </w:rPr>
            </w:pPr>
          </w:p>
          <w:p w14:paraId="12FF9FA6" w14:textId="77777777" w:rsidR="00BE23EA" w:rsidRPr="006C2558" w:rsidRDefault="00BE23EA" w:rsidP="0002153D">
            <w:pPr>
              <w:spacing w:after="120"/>
              <w:rPr>
                <w:rFonts w:cs="Arial"/>
                <w:b/>
                <w:color w:val="000000"/>
                <w:lang w:val="cy-GB"/>
              </w:rPr>
            </w:pPr>
          </w:p>
        </w:tc>
      </w:tr>
    </w:tbl>
    <w:p w14:paraId="50919EA1" w14:textId="77777777" w:rsidR="00BE23EA" w:rsidRPr="006C2558" w:rsidRDefault="00BE23EA" w:rsidP="00BE23EA">
      <w:pPr>
        <w:rPr>
          <w:rFonts w:ascii="Arial" w:hAnsi="Arial" w:cs="Arial"/>
          <w:sz w:val="24"/>
          <w:szCs w:val="24"/>
          <w:lang w:val="cy-GB"/>
        </w:rPr>
      </w:pPr>
    </w:p>
    <w:p w14:paraId="6D577E30" w14:textId="6B2BF6D7" w:rsidR="00BE23EA" w:rsidRPr="006C2558" w:rsidRDefault="00611161" w:rsidP="00BE23EA">
      <w:pPr>
        <w:pStyle w:val="Heading2"/>
        <w:rPr>
          <w:lang w:val="cy-GB"/>
        </w:rPr>
      </w:pPr>
      <w:r w:rsidRPr="006C2558">
        <w:rPr>
          <w:lang w:val="cy-GB"/>
        </w:rPr>
        <w:t>Cwestiwn</w:t>
      </w:r>
      <w:r w:rsidR="00BE23EA" w:rsidRPr="006C2558">
        <w:rPr>
          <w:lang w:val="cy-GB"/>
        </w:rPr>
        <w:t xml:space="preserve"> 11</w:t>
      </w:r>
    </w:p>
    <w:p w14:paraId="5090D8D8" w14:textId="5F84448F" w:rsidR="00BE23EA" w:rsidRPr="006C2558" w:rsidRDefault="000216AD" w:rsidP="00BE23EA">
      <w:pPr>
        <w:rPr>
          <w:rFonts w:ascii="Arial" w:hAnsi="Arial" w:cs="Arial"/>
          <w:sz w:val="24"/>
          <w:szCs w:val="24"/>
          <w:lang w:val="cy-GB"/>
        </w:rPr>
      </w:pPr>
      <w:r w:rsidRPr="006C2558">
        <w:rPr>
          <w:rFonts w:ascii="Arial" w:hAnsi="Arial" w:cs="Arial"/>
          <w:sz w:val="24"/>
          <w:szCs w:val="24"/>
          <w:lang w:val="cy-GB"/>
        </w:rPr>
        <w:t>Ydych chi’n cytuno, fel egwyddor arweiniol, y dylid gwrando ar anghydfodau sy’n deillio o gyfraith Cymru mewn sefydliad barnwrol yng Nghymru?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2B216E78" w14:textId="77777777" w:rsidTr="0002153D">
        <w:trPr>
          <w:trHeight w:val="1550"/>
        </w:trPr>
        <w:tc>
          <w:tcPr>
            <w:tcW w:w="9016" w:type="dxa"/>
          </w:tcPr>
          <w:p w14:paraId="5FDBB567" w14:textId="77777777" w:rsidR="00BE23EA" w:rsidRPr="006C2558" w:rsidRDefault="00BE23EA" w:rsidP="0002153D">
            <w:pPr>
              <w:spacing w:after="120"/>
              <w:rPr>
                <w:rFonts w:cs="Arial"/>
                <w:b/>
                <w:color w:val="000000"/>
                <w:lang w:val="cy-GB"/>
              </w:rPr>
            </w:pPr>
          </w:p>
          <w:p w14:paraId="0ACB0F95" w14:textId="77777777" w:rsidR="00BE23EA" w:rsidRPr="006C2558" w:rsidRDefault="00BE23EA" w:rsidP="0002153D">
            <w:pPr>
              <w:spacing w:after="120"/>
              <w:rPr>
                <w:rFonts w:cs="Arial"/>
                <w:b/>
                <w:color w:val="000000"/>
                <w:lang w:val="cy-GB"/>
              </w:rPr>
            </w:pPr>
          </w:p>
        </w:tc>
      </w:tr>
    </w:tbl>
    <w:p w14:paraId="3C97B2EF" w14:textId="77777777" w:rsidR="00BE23EA" w:rsidRPr="006C2558" w:rsidRDefault="00BE23EA" w:rsidP="00BE23EA">
      <w:pPr>
        <w:rPr>
          <w:rFonts w:ascii="Arial" w:hAnsi="Arial" w:cs="Arial"/>
          <w:sz w:val="24"/>
          <w:szCs w:val="24"/>
          <w:lang w:val="cy-GB"/>
        </w:rPr>
      </w:pPr>
    </w:p>
    <w:p w14:paraId="7FB0E41B" w14:textId="7138FAB0" w:rsidR="00BE23EA" w:rsidRPr="006C2558" w:rsidRDefault="00611161" w:rsidP="00BE23EA">
      <w:pPr>
        <w:pStyle w:val="Heading2"/>
        <w:rPr>
          <w:lang w:val="cy-GB"/>
        </w:rPr>
      </w:pPr>
      <w:r w:rsidRPr="006C2558">
        <w:rPr>
          <w:lang w:val="cy-GB"/>
        </w:rPr>
        <w:t>Cwestiwn</w:t>
      </w:r>
      <w:r w:rsidR="00BE23EA" w:rsidRPr="006C2558">
        <w:rPr>
          <w:lang w:val="cy-GB"/>
        </w:rPr>
        <w:t xml:space="preserve"> 12</w:t>
      </w:r>
    </w:p>
    <w:p w14:paraId="402BE269" w14:textId="6C18C0BC" w:rsidR="00BE23EA" w:rsidRPr="006C2558" w:rsidRDefault="00892A14" w:rsidP="00BE23EA">
      <w:pPr>
        <w:rPr>
          <w:rFonts w:ascii="Arial" w:hAnsi="Arial" w:cs="Arial"/>
          <w:sz w:val="24"/>
          <w:szCs w:val="24"/>
          <w:lang w:val="cy-GB"/>
        </w:rPr>
      </w:pPr>
      <w:r w:rsidRPr="006C2558">
        <w:rPr>
          <w:rFonts w:ascii="Arial" w:hAnsi="Arial" w:cs="Arial"/>
          <w:sz w:val="24"/>
          <w:szCs w:val="24"/>
          <w:lang w:val="cy-GB"/>
        </w:rPr>
        <w:t>A oes unrhyw fathau penodol o anghydfod o dan gyfraith ddatganoledig sydd, yn eich barn chi, yn arbennig o addas i gael eu datrys gan dribiwnlys?</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7C54642F" w14:textId="77777777" w:rsidTr="0002153D">
        <w:trPr>
          <w:trHeight w:val="1550"/>
        </w:trPr>
        <w:tc>
          <w:tcPr>
            <w:tcW w:w="9016" w:type="dxa"/>
          </w:tcPr>
          <w:p w14:paraId="6E99A0B2" w14:textId="77777777" w:rsidR="00BE23EA" w:rsidRPr="006C2558" w:rsidRDefault="00BE23EA" w:rsidP="0002153D">
            <w:pPr>
              <w:spacing w:after="120"/>
              <w:rPr>
                <w:rFonts w:cs="Arial"/>
                <w:b/>
                <w:color w:val="000000"/>
                <w:lang w:val="cy-GB"/>
              </w:rPr>
            </w:pPr>
          </w:p>
          <w:p w14:paraId="16B6C29B" w14:textId="77777777" w:rsidR="00BE23EA" w:rsidRPr="006C2558" w:rsidRDefault="00BE23EA" w:rsidP="0002153D">
            <w:pPr>
              <w:spacing w:after="120"/>
              <w:rPr>
                <w:rFonts w:cs="Arial"/>
                <w:b/>
                <w:color w:val="000000"/>
                <w:lang w:val="cy-GB"/>
              </w:rPr>
            </w:pPr>
          </w:p>
        </w:tc>
      </w:tr>
    </w:tbl>
    <w:p w14:paraId="4C9461E6" w14:textId="77777777" w:rsidR="00BE23EA" w:rsidRPr="006C2558" w:rsidRDefault="00BE23EA" w:rsidP="00BE23EA">
      <w:pPr>
        <w:rPr>
          <w:rFonts w:ascii="Arial" w:hAnsi="Arial" w:cs="Arial"/>
          <w:sz w:val="24"/>
          <w:szCs w:val="24"/>
          <w:lang w:val="cy-GB"/>
        </w:rPr>
      </w:pPr>
    </w:p>
    <w:p w14:paraId="3B4700C4" w14:textId="588A9CBA" w:rsidR="00BE23EA" w:rsidRPr="006C2558" w:rsidRDefault="00611161" w:rsidP="00BE23EA">
      <w:pPr>
        <w:pStyle w:val="Heading2"/>
        <w:rPr>
          <w:lang w:val="cy-GB"/>
        </w:rPr>
      </w:pPr>
      <w:r w:rsidRPr="006C2558">
        <w:rPr>
          <w:lang w:val="cy-GB"/>
        </w:rPr>
        <w:t>Cwestiwn</w:t>
      </w:r>
      <w:r w:rsidR="00BE23EA" w:rsidRPr="006C2558">
        <w:rPr>
          <w:lang w:val="cy-GB"/>
        </w:rPr>
        <w:t xml:space="preserve"> </w:t>
      </w:r>
      <w:r w:rsidR="0013493E" w:rsidRPr="006C2558">
        <w:rPr>
          <w:lang w:val="cy-GB"/>
        </w:rPr>
        <w:t>13</w:t>
      </w:r>
    </w:p>
    <w:p w14:paraId="2DF543AF" w14:textId="1E19FD5F" w:rsidR="00BE23EA" w:rsidRPr="006C2558" w:rsidRDefault="000763D7" w:rsidP="00BE23EA">
      <w:pPr>
        <w:rPr>
          <w:rFonts w:ascii="Arial" w:hAnsi="Arial" w:cs="Arial"/>
          <w:sz w:val="24"/>
          <w:szCs w:val="24"/>
          <w:lang w:val="cy-GB"/>
        </w:rPr>
      </w:pPr>
      <w:r w:rsidRPr="006C2558">
        <w:rPr>
          <w:rFonts w:ascii="Arial" w:hAnsi="Arial" w:cs="Arial"/>
          <w:sz w:val="24"/>
          <w:szCs w:val="24"/>
          <w:lang w:val="cy-GB"/>
        </w:rPr>
        <w:t>Ydych chi’n cytuno y dylid cael Tribiwnlys Apêl i Gymru?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2CED6D9C" w14:textId="77777777" w:rsidTr="0002153D">
        <w:trPr>
          <w:trHeight w:val="1550"/>
        </w:trPr>
        <w:tc>
          <w:tcPr>
            <w:tcW w:w="9016" w:type="dxa"/>
          </w:tcPr>
          <w:p w14:paraId="35325A4E" w14:textId="77777777" w:rsidR="00BE23EA" w:rsidRPr="006C2558" w:rsidRDefault="00BE23EA" w:rsidP="0002153D">
            <w:pPr>
              <w:spacing w:after="120"/>
              <w:rPr>
                <w:rFonts w:cs="Arial"/>
                <w:b/>
                <w:color w:val="000000"/>
                <w:lang w:val="cy-GB"/>
              </w:rPr>
            </w:pPr>
          </w:p>
          <w:p w14:paraId="67BF31FC" w14:textId="77777777" w:rsidR="00BE23EA" w:rsidRPr="006C2558" w:rsidRDefault="00BE23EA" w:rsidP="0002153D">
            <w:pPr>
              <w:spacing w:after="120"/>
              <w:rPr>
                <w:rFonts w:cs="Arial"/>
                <w:b/>
                <w:color w:val="000000"/>
                <w:lang w:val="cy-GB"/>
              </w:rPr>
            </w:pPr>
          </w:p>
        </w:tc>
      </w:tr>
    </w:tbl>
    <w:p w14:paraId="2B92C414" w14:textId="77777777" w:rsidR="00BE23EA" w:rsidRPr="006C2558" w:rsidRDefault="00BE23EA" w:rsidP="00BE23EA">
      <w:pPr>
        <w:rPr>
          <w:rFonts w:ascii="Arial" w:hAnsi="Arial" w:cs="Arial"/>
          <w:sz w:val="24"/>
          <w:szCs w:val="24"/>
          <w:lang w:val="cy-GB"/>
        </w:rPr>
      </w:pPr>
    </w:p>
    <w:p w14:paraId="19D5D1DA" w14:textId="4516DA65" w:rsidR="00BE23EA" w:rsidRPr="006C2558" w:rsidRDefault="00611161" w:rsidP="00BE23EA">
      <w:pPr>
        <w:pStyle w:val="Heading2"/>
        <w:rPr>
          <w:lang w:val="cy-GB"/>
        </w:rPr>
      </w:pPr>
      <w:r w:rsidRPr="006C2558">
        <w:rPr>
          <w:lang w:val="cy-GB"/>
        </w:rPr>
        <w:t>Cwestiwn</w:t>
      </w:r>
      <w:r w:rsidR="00BE23EA" w:rsidRPr="006C2558">
        <w:rPr>
          <w:lang w:val="cy-GB"/>
        </w:rPr>
        <w:t xml:space="preserve"> </w:t>
      </w:r>
      <w:r w:rsidR="0013493E" w:rsidRPr="006C2558">
        <w:rPr>
          <w:lang w:val="cy-GB"/>
        </w:rPr>
        <w:t>14</w:t>
      </w:r>
    </w:p>
    <w:p w14:paraId="3AE052F1" w14:textId="334500D7" w:rsidR="00BE23EA" w:rsidRPr="006C2558" w:rsidRDefault="009F25D4" w:rsidP="00BE23EA">
      <w:pPr>
        <w:rPr>
          <w:rFonts w:ascii="Arial" w:hAnsi="Arial" w:cs="Arial"/>
          <w:sz w:val="24"/>
          <w:szCs w:val="24"/>
          <w:lang w:val="cy-GB"/>
        </w:rPr>
      </w:pPr>
      <w:r w:rsidRPr="006C2558">
        <w:rPr>
          <w:rFonts w:ascii="Arial" w:hAnsi="Arial" w:cs="Arial"/>
          <w:sz w:val="24"/>
          <w:szCs w:val="24"/>
          <w:lang w:val="cy-GB"/>
        </w:rPr>
        <w:t>Ydych chi’n cytuno mai Tribiwnlys Apêl Cymru ddylai fod y corff apeliadol ar gyfer apeliadau o Dribiwnlys Haen Gyntaf Cymru oni bai fod rhesymau eithriadol sy’n mynnu bod darpariaeth wahanol yn cael ei gwneud?</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665B79A0" w14:textId="77777777" w:rsidTr="0002153D">
        <w:trPr>
          <w:trHeight w:val="1550"/>
        </w:trPr>
        <w:tc>
          <w:tcPr>
            <w:tcW w:w="9016" w:type="dxa"/>
          </w:tcPr>
          <w:p w14:paraId="4ADAAA9C" w14:textId="77777777" w:rsidR="00BE23EA" w:rsidRPr="006C2558" w:rsidRDefault="00BE23EA" w:rsidP="0002153D">
            <w:pPr>
              <w:spacing w:after="120"/>
              <w:rPr>
                <w:rFonts w:cs="Arial"/>
                <w:b/>
                <w:color w:val="000000"/>
                <w:lang w:val="cy-GB"/>
              </w:rPr>
            </w:pPr>
          </w:p>
          <w:p w14:paraId="41D01251" w14:textId="77777777" w:rsidR="00BE23EA" w:rsidRPr="006C2558" w:rsidRDefault="00BE23EA" w:rsidP="0002153D">
            <w:pPr>
              <w:spacing w:after="120"/>
              <w:rPr>
                <w:rFonts w:cs="Arial"/>
                <w:b/>
                <w:color w:val="000000"/>
                <w:lang w:val="cy-GB"/>
              </w:rPr>
            </w:pPr>
          </w:p>
        </w:tc>
      </w:tr>
    </w:tbl>
    <w:p w14:paraId="5E55E4E9" w14:textId="77777777" w:rsidR="00BE23EA" w:rsidRPr="006C2558" w:rsidRDefault="00BE23EA" w:rsidP="00BE23EA">
      <w:pPr>
        <w:rPr>
          <w:rFonts w:ascii="Arial" w:hAnsi="Arial" w:cs="Arial"/>
          <w:sz w:val="24"/>
          <w:szCs w:val="24"/>
          <w:lang w:val="cy-GB"/>
        </w:rPr>
      </w:pPr>
    </w:p>
    <w:p w14:paraId="7249FA3D" w14:textId="22BE2C10" w:rsidR="00BE23EA" w:rsidRPr="006C2558" w:rsidRDefault="00611161" w:rsidP="00BE23EA">
      <w:pPr>
        <w:pStyle w:val="Heading2"/>
        <w:rPr>
          <w:lang w:val="cy-GB"/>
        </w:rPr>
      </w:pPr>
      <w:r w:rsidRPr="006C2558">
        <w:rPr>
          <w:lang w:val="cy-GB"/>
        </w:rPr>
        <w:t>Cwestiwn</w:t>
      </w:r>
      <w:r w:rsidR="00BE23EA" w:rsidRPr="006C2558">
        <w:rPr>
          <w:lang w:val="cy-GB"/>
        </w:rPr>
        <w:t xml:space="preserve"> </w:t>
      </w:r>
      <w:r w:rsidR="0013493E" w:rsidRPr="006C2558">
        <w:rPr>
          <w:lang w:val="cy-GB"/>
        </w:rPr>
        <w:t>1</w:t>
      </w:r>
      <w:r w:rsidR="00BE23EA" w:rsidRPr="006C2558">
        <w:rPr>
          <w:lang w:val="cy-GB"/>
        </w:rPr>
        <w:t>5</w:t>
      </w:r>
    </w:p>
    <w:p w14:paraId="1B11FD7C" w14:textId="1C32D9B7" w:rsidR="00BE23EA" w:rsidRPr="006C2558" w:rsidRDefault="009F25D4" w:rsidP="00BE23EA">
      <w:pPr>
        <w:rPr>
          <w:rFonts w:ascii="Arial" w:hAnsi="Arial" w:cs="Arial"/>
          <w:sz w:val="24"/>
          <w:szCs w:val="24"/>
          <w:lang w:val="cy-GB"/>
        </w:rPr>
      </w:pPr>
      <w:r w:rsidRPr="006C2558">
        <w:rPr>
          <w:rFonts w:ascii="Arial" w:hAnsi="Arial" w:cs="Arial"/>
          <w:sz w:val="24"/>
          <w:szCs w:val="24"/>
          <w:lang w:val="cy-GB"/>
        </w:rPr>
        <w:t>Ydych chi’n cytuno y dylid trosglwyddo awdurdodaethau i Dribiwnlys Apêl Cymru dros amser ac y dylid eu trefnu’n siambrau drwy is-ddeddfwriaeth a wneir gan Weinidogion Cymru gyda chydsyniad Llywydd Tribiwnlysoedd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6C2558" w14:paraId="66854A75" w14:textId="77777777" w:rsidTr="0002153D">
        <w:trPr>
          <w:trHeight w:val="1550"/>
        </w:trPr>
        <w:tc>
          <w:tcPr>
            <w:tcW w:w="9016" w:type="dxa"/>
          </w:tcPr>
          <w:p w14:paraId="1C363353" w14:textId="77777777" w:rsidR="00BE23EA" w:rsidRPr="006C2558" w:rsidRDefault="00BE23EA" w:rsidP="0002153D">
            <w:pPr>
              <w:spacing w:after="120"/>
              <w:rPr>
                <w:rFonts w:cs="Arial"/>
                <w:b/>
                <w:color w:val="000000"/>
                <w:lang w:val="cy-GB"/>
              </w:rPr>
            </w:pPr>
          </w:p>
          <w:p w14:paraId="665BB03F" w14:textId="77777777" w:rsidR="00BE23EA" w:rsidRPr="006C2558" w:rsidRDefault="00BE23EA" w:rsidP="0002153D">
            <w:pPr>
              <w:spacing w:after="120"/>
              <w:rPr>
                <w:rFonts w:cs="Arial"/>
                <w:b/>
                <w:color w:val="000000"/>
                <w:lang w:val="cy-GB"/>
              </w:rPr>
            </w:pPr>
          </w:p>
        </w:tc>
      </w:tr>
    </w:tbl>
    <w:p w14:paraId="22866816" w14:textId="77777777" w:rsidR="00BE23EA" w:rsidRPr="006C2558" w:rsidRDefault="00BE23EA" w:rsidP="00BE23EA">
      <w:pPr>
        <w:rPr>
          <w:rFonts w:ascii="Arial" w:hAnsi="Arial" w:cs="Arial"/>
          <w:sz w:val="24"/>
          <w:szCs w:val="24"/>
          <w:lang w:val="cy-GB"/>
        </w:rPr>
      </w:pPr>
    </w:p>
    <w:p w14:paraId="2BDDEFCF" w14:textId="4B978050" w:rsidR="000457DB" w:rsidRPr="006C2558" w:rsidRDefault="00BC4045" w:rsidP="0013493E">
      <w:pPr>
        <w:pStyle w:val="Heading1"/>
        <w:rPr>
          <w:lang w:val="cy-GB"/>
        </w:rPr>
      </w:pPr>
      <w:r w:rsidRPr="006C2558">
        <w:rPr>
          <w:lang w:val="cy-GB"/>
        </w:rPr>
        <w:lastRenderedPageBreak/>
        <w:t>Annibyniaeth</w:t>
      </w:r>
    </w:p>
    <w:p w14:paraId="056A1B86" w14:textId="0BB3E094" w:rsidR="0013493E" w:rsidRPr="006C2558" w:rsidRDefault="00F35E8A" w:rsidP="0013493E">
      <w:pPr>
        <w:pStyle w:val="Heading2"/>
        <w:rPr>
          <w:lang w:val="cy-GB"/>
        </w:rPr>
      </w:pPr>
      <w:r w:rsidRPr="006C2558">
        <w:rPr>
          <w:lang w:val="cy-GB"/>
        </w:rPr>
        <w:t>Cwestiwn</w:t>
      </w:r>
      <w:r w:rsidR="0013493E" w:rsidRPr="006C2558">
        <w:rPr>
          <w:lang w:val="cy-GB"/>
        </w:rPr>
        <w:t xml:space="preserve"> </w:t>
      </w:r>
      <w:r w:rsidR="004361BB" w:rsidRPr="006C2558">
        <w:rPr>
          <w:lang w:val="cy-GB"/>
        </w:rPr>
        <w:t>16</w:t>
      </w:r>
    </w:p>
    <w:p w14:paraId="52AE9F3F" w14:textId="737DB5E4" w:rsidR="0013493E" w:rsidRPr="006C2558" w:rsidRDefault="00FF4F52" w:rsidP="0013493E">
      <w:pPr>
        <w:rPr>
          <w:rFonts w:ascii="Arial" w:hAnsi="Arial" w:cs="Arial"/>
          <w:sz w:val="24"/>
          <w:szCs w:val="24"/>
          <w:lang w:val="cy-GB"/>
        </w:rPr>
      </w:pPr>
      <w:r w:rsidRPr="006C2558">
        <w:rPr>
          <w:rFonts w:ascii="Arial" w:hAnsi="Arial" w:cs="Arial"/>
          <w:sz w:val="24"/>
          <w:szCs w:val="24"/>
          <w:lang w:val="cy-GB"/>
        </w:rPr>
        <w:t>Ydych chi’n cytuno y dylai’r ddyletswydd statudol arfaethedig i gynnal annibyniaeth farnwrol fod yn berthnasol i bawb sy’n gyfrifol am weinyddu cyfiawnder fel y mae hynny’n berthnasol i’r system dribiwnlysoedd ddiwygiedig yng Nghymru?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13493E" w:rsidRPr="006C2558" w14:paraId="33D74548" w14:textId="77777777" w:rsidTr="0002153D">
        <w:trPr>
          <w:trHeight w:val="1550"/>
        </w:trPr>
        <w:tc>
          <w:tcPr>
            <w:tcW w:w="9016" w:type="dxa"/>
          </w:tcPr>
          <w:p w14:paraId="10201D3D" w14:textId="77777777" w:rsidR="0013493E" w:rsidRPr="006C2558" w:rsidRDefault="0013493E" w:rsidP="0002153D">
            <w:pPr>
              <w:spacing w:after="120"/>
              <w:rPr>
                <w:rFonts w:cs="Arial"/>
                <w:b/>
                <w:color w:val="000000"/>
                <w:lang w:val="cy-GB"/>
              </w:rPr>
            </w:pPr>
          </w:p>
          <w:p w14:paraId="3B0E6F79" w14:textId="77777777" w:rsidR="0013493E" w:rsidRPr="006C2558" w:rsidRDefault="0013493E" w:rsidP="0002153D">
            <w:pPr>
              <w:spacing w:after="120"/>
              <w:rPr>
                <w:rFonts w:cs="Arial"/>
                <w:b/>
                <w:color w:val="000000"/>
                <w:lang w:val="cy-GB"/>
              </w:rPr>
            </w:pPr>
          </w:p>
        </w:tc>
      </w:tr>
    </w:tbl>
    <w:p w14:paraId="6489AA34" w14:textId="77777777" w:rsidR="0013493E" w:rsidRPr="006C2558" w:rsidRDefault="0013493E" w:rsidP="0013493E">
      <w:pPr>
        <w:rPr>
          <w:rFonts w:ascii="Arial" w:hAnsi="Arial" w:cs="Arial"/>
          <w:sz w:val="24"/>
          <w:szCs w:val="24"/>
          <w:lang w:val="cy-GB"/>
        </w:rPr>
      </w:pPr>
    </w:p>
    <w:p w14:paraId="3849B9CB" w14:textId="4B90AABC"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17</w:t>
      </w:r>
    </w:p>
    <w:p w14:paraId="7F696AB2" w14:textId="065CFE8C" w:rsidR="007D542B" w:rsidRPr="006C2558" w:rsidRDefault="00EE0F35" w:rsidP="007D542B">
      <w:pPr>
        <w:rPr>
          <w:rFonts w:ascii="Arial" w:hAnsi="Arial" w:cs="Arial"/>
          <w:sz w:val="24"/>
          <w:szCs w:val="24"/>
          <w:lang w:val="cy-GB"/>
        </w:rPr>
      </w:pPr>
      <w:r w:rsidRPr="006C2558">
        <w:rPr>
          <w:rFonts w:ascii="Arial" w:hAnsi="Arial" w:cs="Arial"/>
          <w:sz w:val="24"/>
          <w:szCs w:val="24"/>
          <w:lang w:val="cy-GB"/>
        </w:rPr>
        <w:t>Pwy, yn eich barn chi, y dylid eu cynnwys ar y rhestr o’r rhai sy’n gyfrifol am weinyddu cyfiawnder fel y mae’n berthnasol i’r system dribiwnlysoedd ddiwygiedig yng Nghymru?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1177254A" w14:textId="77777777" w:rsidTr="0002153D">
        <w:trPr>
          <w:trHeight w:val="1550"/>
        </w:trPr>
        <w:tc>
          <w:tcPr>
            <w:tcW w:w="9016" w:type="dxa"/>
          </w:tcPr>
          <w:p w14:paraId="0A2F3996" w14:textId="77777777" w:rsidR="007D542B" w:rsidRPr="006C2558" w:rsidRDefault="007D542B" w:rsidP="0002153D">
            <w:pPr>
              <w:spacing w:after="120"/>
              <w:rPr>
                <w:rFonts w:cs="Arial"/>
                <w:b/>
                <w:color w:val="000000"/>
                <w:lang w:val="cy-GB"/>
              </w:rPr>
            </w:pPr>
          </w:p>
          <w:p w14:paraId="50C0D9FA" w14:textId="77777777" w:rsidR="007D542B" w:rsidRPr="006C2558" w:rsidRDefault="007D542B" w:rsidP="0002153D">
            <w:pPr>
              <w:spacing w:after="120"/>
              <w:rPr>
                <w:rFonts w:cs="Arial"/>
                <w:b/>
                <w:color w:val="000000"/>
                <w:lang w:val="cy-GB"/>
              </w:rPr>
            </w:pPr>
          </w:p>
        </w:tc>
      </w:tr>
    </w:tbl>
    <w:p w14:paraId="22DE36B7" w14:textId="77777777" w:rsidR="007D542B" w:rsidRPr="006C2558" w:rsidRDefault="007D542B" w:rsidP="007D542B">
      <w:pPr>
        <w:rPr>
          <w:rFonts w:ascii="Arial" w:hAnsi="Arial" w:cs="Arial"/>
          <w:sz w:val="24"/>
          <w:szCs w:val="24"/>
          <w:lang w:val="cy-GB"/>
        </w:rPr>
      </w:pPr>
    </w:p>
    <w:p w14:paraId="59C67302" w14:textId="706B5EEA"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18</w:t>
      </w:r>
    </w:p>
    <w:p w14:paraId="2D36E9F8" w14:textId="6093DE53" w:rsidR="007D542B" w:rsidRPr="006C2558" w:rsidRDefault="003202FC" w:rsidP="007D542B">
      <w:pPr>
        <w:rPr>
          <w:rFonts w:ascii="Arial" w:hAnsi="Arial" w:cs="Arial"/>
          <w:sz w:val="24"/>
          <w:szCs w:val="24"/>
          <w:lang w:val="cy-GB"/>
        </w:rPr>
      </w:pPr>
      <w:r w:rsidRPr="006C2558">
        <w:rPr>
          <w:rFonts w:ascii="Arial" w:hAnsi="Arial" w:cs="Arial"/>
          <w:sz w:val="24"/>
          <w:szCs w:val="24"/>
          <w:lang w:val="cy-GB"/>
        </w:rPr>
        <w:t>A oes angen i holl aelodau Tribiwnlys Haen Gyntaf Cymru a Thribiwnlys Apêl Cymru dyngu llw neu gadarnhad o’u hymrwymiad i gynnal annibyniaeth farnwrol?</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1E0D1DB4" w14:textId="77777777" w:rsidTr="0002153D">
        <w:trPr>
          <w:trHeight w:val="1550"/>
        </w:trPr>
        <w:tc>
          <w:tcPr>
            <w:tcW w:w="9016" w:type="dxa"/>
          </w:tcPr>
          <w:p w14:paraId="2EBAAB8F" w14:textId="77777777" w:rsidR="007D542B" w:rsidRPr="006C2558" w:rsidRDefault="007D542B" w:rsidP="0002153D">
            <w:pPr>
              <w:spacing w:after="120"/>
              <w:rPr>
                <w:rFonts w:cs="Arial"/>
                <w:b/>
                <w:color w:val="000000"/>
                <w:lang w:val="cy-GB"/>
              </w:rPr>
            </w:pPr>
          </w:p>
          <w:p w14:paraId="4A5445F8" w14:textId="77777777" w:rsidR="007D542B" w:rsidRPr="006C2558" w:rsidRDefault="007D542B" w:rsidP="0002153D">
            <w:pPr>
              <w:spacing w:after="120"/>
              <w:rPr>
                <w:rFonts w:cs="Arial"/>
                <w:b/>
                <w:color w:val="000000"/>
                <w:lang w:val="cy-GB"/>
              </w:rPr>
            </w:pPr>
          </w:p>
        </w:tc>
      </w:tr>
    </w:tbl>
    <w:p w14:paraId="7839375D" w14:textId="77777777" w:rsidR="007D542B" w:rsidRPr="006C2558" w:rsidRDefault="007D542B" w:rsidP="007D542B">
      <w:pPr>
        <w:rPr>
          <w:rFonts w:ascii="Arial" w:hAnsi="Arial" w:cs="Arial"/>
          <w:sz w:val="24"/>
          <w:szCs w:val="24"/>
          <w:lang w:val="cy-GB"/>
        </w:rPr>
      </w:pPr>
    </w:p>
    <w:p w14:paraId="75B5EAA0" w14:textId="1D75A0D8"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19</w:t>
      </w:r>
    </w:p>
    <w:p w14:paraId="5EF6FC8D" w14:textId="70743B38" w:rsidR="007D542B" w:rsidRPr="006C2558" w:rsidRDefault="006930FC" w:rsidP="007D542B">
      <w:pPr>
        <w:rPr>
          <w:rFonts w:ascii="Arial" w:hAnsi="Arial" w:cs="Arial"/>
          <w:sz w:val="24"/>
          <w:szCs w:val="24"/>
          <w:lang w:val="cy-GB"/>
        </w:rPr>
      </w:pPr>
      <w:r w:rsidRPr="006C2558">
        <w:rPr>
          <w:rFonts w:ascii="Arial" w:hAnsi="Arial" w:cs="Arial"/>
          <w:sz w:val="24"/>
          <w:szCs w:val="24"/>
          <w:lang w:val="cy-GB"/>
        </w:rPr>
        <w:t>A oes gennych farn ar ffurf arfaethedig y llw neu’r cadarnhad, os caiff un ei fabwysiadu?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75CF8DA1" w14:textId="77777777" w:rsidTr="0002153D">
        <w:trPr>
          <w:trHeight w:val="1550"/>
        </w:trPr>
        <w:tc>
          <w:tcPr>
            <w:tcW w:w="9016" w:type="dxa"/>
          </w:tcPr>
          <w:p w14:paraId="444393F3" w14:textId="77777777" w:rsidR="007D542B" w:rsidRPr="006C2558" w:rsidRDefault="007D542B" w:rsidP="0002153D">
            <w:pPr>
              <w:spacing w:after="120"/>
              <w:rPr>
                <w:rFonts w:cs="Arial"/>
                <w:b/>
                <w:color w:val="000000"/>
                <w:lang w:val="cy-GB"/>
              </w:rPr>
            </w:pPr>
          </w:p>
          <w:p w14:paraId="6F8FAC3D" w14:textId="77777777" w:rsidR="007D542B" w:rsidRPr="006C2558" w:rsidRDefault="007D542B" w:rsidP="0002153D">
            <w:pPr>
              <w:spacing w:after="120"/>
              <w:rPr>
                <w:rFonts w:cs="Arial"/>
                <w:b/>
                <w:color w:val="000000"/>
                <w:lang w:val="cy-GB"/>
              </w:rPr>
            </w:pPr>
          </w:p>
        </w:tc>
      </w:tr>
    </w:tbl>
    <w:p w14:paraId="367941DD" w14:textId="77777777" w:rsidR="007D542B" w:rsidRPr="006C2558" w:rsidRDefault="007D542B" w:rsidP="007D542B">
      <w:pPr>
        <w:rPr>
          <w:rFonts w:ascii="Arial" w:hAnsi="Arial" w:cs="Arial"/>
          <w:sz w:val="24"/>
          <w:szCs w:val="24"/>
          <w:lang w:val="cy-GB"/>
        </w:rPr>
      </w:pPr>
    </w:p>
    <w:p w14:paraId="68CC13A4" w14:textId="32E92F05"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20</w:t>
      </w:r>
    </w:p>
    <w:p w14:paraId="781A5BD5" w14:textId="5DB7FD21" w:rsidR="007D542B" w:rsidRPr="006C2558" w:rsidRDefault="001439A8" w:rsidP="007D542B">
      <w:pPr>
        <w:rPr>
          <w:rFonts w:ascii="Arial" w:hAnsi="Arial" w:cs="Arial"/>
          <w:sz w:val="24"/>
          <w:szCs w:val="24"/>
          <w:lang w:val="cy-GB"/>
        </w:rPr>
      </w:pPr>
      <w:r w:rsidRPr="006C2558">
        <w:rPr>
          <w:rFonts w:ascii="Arial" w:hAnsi="Arial" w:cs="Arial"/>
          <w:sz w:val="24"/>
          <w:szCs w:val="24"/>
          <w:lang w:val="cy-GB"/>
        </w:rPr>
        <w:t>Ydych chi’n cytuno â chreu corff statudol hyd braich oddi wrth Lywodraeth Cymru i fod yn gyfrifol am weinyddu’r system dribiwnlysoedd newydd yng Nghymru?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1F5B5DA3" w14:textId="77777777" w:rsidTr="0002153D">
        <w:trPr>
          <w:trHeight w:val="1550"/>
        </w:trPr>
        <w:tc>
          <w:tcPr>
            <w:tcW w:w="9016" w:type="dxa"/>
          </w:tcPr>
          <w:p w14:paraId="2641F1BE" w14:textId="77777777" w:rsidR="007D542B" w:rsidRPr="006C2558" w:rsidRDefault="007D542B" w:rsidP="0002153D">
            <w:pPr>
              <w:spacing w:after="120"/>
              <w:rPr>
                <w:rFonts w:cs="Arial"/>
                <w:b/>
                <w:color w:val="000000"/>
                <w:lang w:val="cy-GB"/>
              </w:rPr>
            </w:pPr>
          </w:p>
          <w:p w14:paraId="4AE3C723" w14:textId="77777777" w:rsidR="007D542B" w:rsidRPr="006C2558" w:rsidRDefault="007D542B" w:rsidP="0002153D">
            <w:pPr>
              <w:spacing w:after="120"/>
              <w:rPr>
                <w:rFonts w:cs="Arial"/>
                <w:b/>
                <w:color w:val="000000"/>
                <w:lang w:val="cy-GB"/>
              </w:rPr>
            </w:pPr>
          </w:p>
        </w:tc>
      </w:tr>
    </w:tbl>
    <w:p w14:paraId="0F23FA7A" w14:textId="77777777" w:rsidR="007D542B" w:rsidRPr="006C2558" w:rsidRDefault="007D542B" w:rsidP="007D542B">
      <w:pPr>
        <w:rPr>
          <w:rFonts w:ascii="Arial" w:hAnsi="Arial" w:cs="Arial"/>
          <w:sz w:val="24"/>
          <w:szCs w:val="24"/>
          <w:lang w:val="cy-GB"/>
        </w:rPr>
      </w:pPr>
    </w:p>
    <w:p w14:paraId="6DEC72EA" w14:textId="46164CBC"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21</w:t>
      </w:r>
    </w:p>
    <w:p w14:paraId="2301658F" w14:textId="64D514CF" w:rsidR="007D542B" w:rsidRPr="006C2558" w:rsidRDefault="00C30C3C" w:rsidP="007D542B">
      <w:pPr>
        <w:rPr>
          <w:rFonts w:ascii="Arial" w:hAnsi="Arial" w:cs="Arial"/>
          <w:sz w:val="24"/>
          <w:szCs w:val="24"/>
          <w:lang w:val="cy-GB"/>
        </w:rPr>
      </w:pPr>
      <w:r w:rsidRPr="006C2558">
        <w:rPr>
          <w:rFonts w:ascii="Arial" w:hAnsi="Arial" w:cs="Arial"/>
          <w:sz w:val="24"/>
          <w:szCs w:val="24"/>
          <w:lang w:val="cy-GB"/>
        </w:rPr>
        <w:t>Ydych chi’n credu y dylai’r corff statudol arfaethedig gael ei gyfansoddi fel Corff a Noddir gan Lywodraeth Cymru, fel Adran Anweinidogol, neu fel rhywbeth arall? Pam?</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665F1CD6" w14:textId="77777777" w:rsidTr="0002153D">
        <w:trPr>
          <w:trHeight w:val="1550"/>
        </w:trPr>
        <w:tc>
          <w:tcPr>
            <w:tcW w:w="9016" w:type="dxa"/>
          </w:tcPr>
          <w:p w14:paraId="07A1DDD1" w14:textId="77777777" w:rsidR="007D542B" w:rsidRPr="006C2558" w:rsidRDefault="007D542B" w:rsidP="0002153D">
            <w:pPr>
              <w:spacing w:after="120"/>
              <w:rPr>
                <w:rFonts w:cs="Arial"/>
                <w:b/>
                <w:color w:val="000000"/>
                <w:lang w:val="cy-GB"/>
              </w:rPr>
            </w:pPr>
          </w:p>
          <w:p w14:paraId="67C75D9C" w14:textId="77777777" w:rsidR="007D542B" w:rsidRPr="006C2558" w:rsidRDefault="007D542B" w:rsidP="0002153D">
            <w:pPr>
              <w:spacing w:after="120"/>
              <w:rPr>
                <w:rFonts w:cs="Arial"/>
                <w:b/>
                <w:color w:val="000000"/>
                <w:lang w:val="cy-GB"/>
              </w:rPr>
            </w:pPr>
          </w:p>
        </w:tc>
      </w:tr>
    </w:tbl>
    <w:p w14:paraId="69E21E8C" w14:textId="77777777" w:rsidR="007D542B" w:rsidRPr="006C2558" w:rsidRDefault="007D542B" w:rsidP="007D542B">
      <w:pPr>
        <w:rPr>
          <w:rFonts w:ascii="Arial" w:hAnsi="Arial" w:cs="Arial"/>
          <w:sz w:val="24"/>
          <w:szCs w:val="24"/>
          <w:lang w:val="cy-GB"/>
        </w:rPr>
      </w:pPr>
    </w:p>
    <w:p w14:paraId="6F26AE79" w14:textId="0F19D6F0"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22</w:t>
      </w:r>
    </w:p>
    <w:p w14:paraId="3A00590F" w14:textId="5F6D407D" w:rsidR="007D542B" w:rsidRPr="006C2558" w:rsidRDefault="00C30C3C" w:rsidP="007D542B">
      <w:pPr>
        <w:rPr>
          <w:rFonts w:ascii="Arial" w:hAnsi="Arial" w:cs="Arial"/>
          <w:sz w:val="24"/>
          <w:szCs w:val="24"/>
          <w:lang w:val="cy-GB"/>
        </w:rPr>
      </w:pPr>
      <w:r w:rsidRPr="006C2558">
        <w:rPr>
          <w:rFonts w:ascii="Arial" w:hAnsi="Arial" w:cs="Arial"/>
          <w:sz w:val="24"/>
          <w:szCs w:val="24"/>
          <w:lang w:val="cy-GB"/>
        </w:rPr>
        <w:t>Yn eich barn chi, a ddylai Cadeirydd Bwrdd y corff statudol fod yn benodiad gan Weinidogion Cymru, neu a ddylai Llywydd Tribiwnlysoedd Cymru fod yn Gadeirydd yn rhinwedd ei swydd?</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68B428B9" w14:textId="77777777" w:rsidTr="0002153D">
        <w:trPr>
          <w:trHeight w:val="1550"/>
        </w:trPr>
        <w:tc>
          <w:tcPr>
            <w:tcW w:w="9016" w:type="dxa"/>
          </w:tcPr>
          <w:p w14:paraId="3A656D17" w14:textId="77777777" w:rsidR="007D542B" w:rsidRPr="006C2558" w:rsidRDefault="007D542B" w:rsidP="0002153D">
            <w:pPr>
              <w:spacing w:after="120"/>
              <w:rPr>
                <w:rFonts w:cs="Arial"/>
                <w:b/>
                <w:color w:val="000000"/>
                <w:lang w:val="cy-GB"/>
              </w:rPr>
            </w:pPr>
          </w:p>
          <w:p w14:paraId="6016E09F" w14:textId="77777777" w:rsidR="007D542B" w:rsidRPr="006C2558" w:rsidRDefault="007D542B" w:rsidP="0002153D">
            <w:pPr>
              <w:spacing w:after="120"/>
              <w:rPr>
                <w:rFonts w:cs="Arial"/>
                <w:b/>
                <w:color w:val="000000"/>
                <w:lang w:val="cy-GB"/>
              </w:rPr>
            </w:pPr>
          </w:p>
        </w:tc>
      </w:tr>
    </w:tbl>
    <w:p w14:paraId="628B2FCD" w14:textId="77777777" w:rsidR="007D542B" w:rsidRPr="006C2558" w:rsidRDefault="007D542B" w:rsidP="007D542B">
      <w:pPr>
        <w:rPr>
          <w:rFonts w:ascii="Arial" w:hAnsi="Arial" w:cs="Arial"/>
          <w:sz w:val="24"/>
          <w:szCs w:val="24"/>
          <w:lang w:val="cy-GB"/>
        </w:rPr>
      </w:pPr>
    </w:p>
    <w:p w14:paraId="3D130444" w14:textId="089B6D4C" w:rsidR="007D542B" w:rsidRPr="006C2558" w:rsidRDefault="00F35E8A" w:rsidP="007D542B">
      <w:pPr>
        <w:pStyle w:val="Heading2"/>
        <w:rPr>
          <w:lang w:val="cy-GB"/>
        </w:rPr>
      </w:pPr>
      <w:r w:rsidRPr="006C2558">
        <w:rPr>
          <w:lang w:val="cy-GB"/>
        </w:rPr>
        <w:t>Cwestiwn</w:t>
      </w:r>
      <w:r w:rsidR="007D542B" w:rsidRPr="006C2558">
        <w:rPr>
          <w:lang w:val="cy-GB"/>
        </w:rPr>
        <w:t xml:space="preserve"> </w:t>
      </w:r>
      <w:r w:rsidR="004361BB" w:rsidRPr="006C2558">
        <w:rPr>
          <w:lang w:val="cy-GB"/>
        </w:rPr>
        <w:t>23</w:t>
      </w:r>
    </w:p>
    <w:p w14:paraId="1D9768D1" w14:textId="101EE890" w:rsidR="007D542B" w:rsidRPr="006C2558" w:rsidRDefault="002B759A" w:rsidP="007D542B">
      <w:pPr>
        <w:rPr>
          <w:rFonts w:ascii="Arial" w:hAnsi="Arial" w:cs="Arial"/>
          <w:sz w:val="24"/>
          <w:szCs w:val="24"/>
          <w:lang w:val="cy-GB"/>
        </w:rPr>
      </w:pPr>
      <w:r w:rsidRPr="006C2558">
        <w:rPr>
          <w:rFonts w:ascii="Arial" w:hAnsi="Arial" w:cs="Arial"/>
          <w:sz w:val="24"/>
          <w:szCs w:val="24"/>
          <w:lang w:val="cy-GB"/>
        </w:rPr>
        <w:t>Oes gennych chi unrhyw sylwadau eraill am y trefniadau ar gyfer gweinyddu’r system dribiwnlysoedd newydd yn Nhabl 1?</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6C2558" w14:paraId="591D7183" w14:textId="77777777" w:rsidTr="0002153D">
        <w:trPr>
          <w:trHeight w:val="1550"/>
        </w:trPr>
        <w:tc>
          <w:tcPr>
            <w:tcW w:w="9016" w:type="dxa"/>
          </w:tcPr>
          <w:p w14:paraId="549CD1AC" w14:textId="77777777" w:rsidR="007D542B" w:rsidRPr="006C2558" w:rsidRDefault="007D542B" w:rsidP="0002153D">
            <w:pPr>
              <w:spacing w:after="120"/>
              <w:rPr>
                <w:rFonts w:cs="Arial"/>
                <w:b/>
                <w:color w:val="000000"/>
                <w:lang w:val="cy-GB"/>
              </w:rPr>
            </w:pPr>
          </w:p>
          <w:p w14:paraId="1F2492B8" w14:textId="77777777" w:rsidR="007D542B" w:rsidRPr="006C2558" w:rsidRDefault="007D542B" w:rsidP="0002153D">
            <w:pPr>
              <w:spacing w:after="120"/>
              <w:rPr>
                <w:rFonts w:cs="Arial"/>
                <w:b/>
                <w:color w:val="000000"/>
                <w:lang w:val="cy-GB"/>
              </w:rPr>
            </w:pPr>
          </w:p>
        </w:tc>
      </w:tr>
    </w:tbl>
    <w:p w14:paraId="5998922B" w14:textId="77777777" w:rsidR="007D542B" w:rsidRPr="006C2558" w:rsidRDefault="007D542B" w:rsidP="007D542B">
      <w:pPr>
        <w:rPr>
          <w:rFonts w:ascii="Arial" w:hAnsi="Arial" w:cs="Arial"/>
          <w:sz w:val="24"/>
          <w:szCs w:val="24"/>
          <w:lang w:val="cy-GB"/>
        </w:rPr>
      </w:pPr>
    </w:p>
    <w:p w14:paraId="76AF4499" w14:textId="66FABCBE" w:rsidR="00E70360" w:rsidRPr="006C2558" w:rsidRDefault="00CD518E" w:rsidP="004361BB">
      <w:pPr>
        <w:pStyle w:val="Heading1"/>
        <w:rPr>
          <w:lang w:val="cy-GB"/>
        </w:rPr>
      </w:pPr>
      <w:r w:rsidRPr="006C2558">
        <w:rPr>
          <w:lang w:val="cy-GB"/>
        </w:rPr>
        <w:t>Llywydd Tribiwnlysoedd Cymru</w:t>
      </w:r>
    </w:p>
    <w:p w14:paraId="5C6116CE" w14:textId="3F6F0238" w:rsidR="00B006E3" w:rsidRPr="006C2558" w:rsidRDefault="00F35E8A" w:rsidP="00B006E3">
      <w:pPr>
        <w:pStyle w:val="Heading2"/>
        <w:rPr>
          <w:lang w:val="cy-GB"/>
        </w:rPr>
      </w:pPr>
      <w:r w:rsidRPr="006C2558">
        <w:rPr>
          <w:lang w:val="cy-GB"/>
        </w:rPr>
        <w:t>Cwestiwn</w:t>
      </w:r>
      <w:r w:rsidR="00B006E3" w:rsidRPr="006C2558">
        <w:rPr>
          <w:lang w:val="cy-GB"/>
        </w:rPr>
        <w:t xml:space="preserve"> 24</w:t>
      </w:r>
    </w:p>
    <w:p w14:paraId="13B4CC08" w14:textId="3F392554" w:rsidR="00B006E3" w:rsidRPr="006C2558" w:rsidRDefault="004A68CB" w:rsidP="00B006E3">
      <w:pPr>
        <w:rPr>
          <w:rFonts w:ascii="Arial" w:hAnsi="Arial" w:cs="Arial"/>
          <w:sz w:val="24"/>
          <w:szCs w:val="24"/>
          <w:lang w:val="cy-GB"/>
        </w:rPr>
      </w:pPr>
      <w:r w:rsidRPr="006C2558">
        <w:rPr>
          <w:rFonts w:ascii="Arial" w:hAnsi="Arial" w:cs="Arial"/>
          <w:sz w:val="24"/>
          <w:szCs w:val="24"/>
          <w:lang w:val="cy-GB"/>
        </w:rPr>
        <w:t>Ydych chi’n cytuno y dylai Llywydd Tribiwnlysoedd Cymru fod yn farnwr llywyddol Tribiwnlys Haen Gyntaf Cymru a Thribiwnlys Apêl Cymru, gan allu eistedd fel barnwr yn y tribiwnlysoedd hynny?</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006E3" w:rsidRPr="006C2558" w14:paraId="3FF83EC5" w14:textId="77777777" w:rsidTr="0002153D">
        <w:trPr>
          <w:trHeight w:val="1550"/>
        </w:trPr>
        <w:tc>
          <w:tcPr>
            <w:tcW w:w="9016" w:type="dxa"/>
          </w:tcPr>
          <w:p w14:paraId="1A0417AA" w14:textId="77777777" w:rsidR="00B006E3" w:rsidRPr="006C2558" w:rsidRDefault="00B006E3" w:rsidP="0002153D">
            <w:pPr>
              <w:spacing w:after="120"/>
              <w:rPr>
                <w:rFonts w:cs="Arial"/>
                <w:b/>
                <w:color w:val="000000"/>
                <w:lang w:val="cy-GB"/>
              </w:rPr>
            </w:pPr>
          </w:p>
          <w:p w14:paraId="2A0C968C" w14:textId="77777777" w:rsidR="00B006E3" w:rsidRPr="006C2558" w:rsidRDefault="00B006E3" w:rsidP="0002153D">
            <w:pPr>
              <w:spacing w:after="120"/>
              <w:rPr>
                <w:rFonts w:cs="Arial"/>
                <w:b/>
                <w:color w:val="000000"/>
                <w:lang w:val="cy-GB"/>
              </w:rPr>
            </w:pPr>
          </w:p>
        </w:tc>
      </w:tr>
    </w:tbl>
    <w:p w14:paraId="318CD11A" w14:textId="77777777" w:rsidR="00B006E3" w:rsidRPr="006C2558" w:rsidRDefault="00B006E3" w:rsidP="00B006E3">
      <w:pPr>
        <w:rPr>
          <w:rFonts w:ascii="Arial" w:hAnsi="Arial" w:cs="Arial"/>
          <w:sz w:val="24"/>
          <w:szCs w:val="24"/>
          <w:lang w:val="cy-GB"/>
        </w:rPr>
      </w:pPr>
    </w:p>
    <w:p w14:paraId="082C6601" w14:textId="594D1F2E" w:rsidR="00B006E3" w:rsidRPr="006C2558" w:rsidRDefault="00F35E8A" w:rsidP="00B006E3">
      <w:pPr>
        <w:pStyle w:val="Heading2"/>
        <w:rPr>
          <w:lang w:val="cy-GB"/>
        </w:rPr>
      </w:pPr>
      <w:r w:rsidRPr="006C2558">
        <w:rPr>
          <w:lang w:val="cy-GB"/>
        </w:rPr>
        <w:t>Cwestiwn</w:t>
      </w:r>
      <w:r w:rsidR="00B006E3" w:rsidRPr="006C2558">
        <w:rPr>
          <w:lang w:val="cy-GB"/>
        </w:rPr>
        <w:t xml:space="preserve"> 25</w:t>
      </w:r>
    </w:p>
    <w:p w14:paraId="2A51D7F5" w14:textId="398CF998" w:rsidR="00B006E3" w:rsidRPr="006C2558" w:rsidRDefault="00E82A02" w:rsidP="00B006E3">
      <w:pPr>
        <w:rPr>
          <w:rFonts w:ascii="Arial" w:hAnsi="Arial" w:cs="Arial"/>
          <w:sz w:val="24"/>
          <w:szCs w:val="24"/>
          <w:lang w:val="cy-GB"/>
        </w:rPr>
      </w:pPr>
      <w:r w:rsidRPr="006C2558">
        <w:rPr>
          <w:rFonts w:ascii="Arial" w:hAnsi="Arial" w:cs="Arial"/>
          <w:sz w:val="24"/>
          <w:szCs w:val="24"/>
          <w:lang w:val="cy-GB"/>
        </w:rPr>
        <w:t>Ydych chi’n cytuno â’n cynigion i ychwanegu at swydd Llywydd Tribiwnlysoedd Cymru drwy gyflwyno dyletswyddau, swyddogaethau a phwerau statudol i’r swydd, fel y nodir yn y Papur Gwyn hwn?</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006E3" w:rsidRPr="006C2558" w14:paraId="3CF04991" w14:textId="77777777" w:rsidTr="0002153D">
        <w:trPr>
          <w:trHeight w:val="1550"/>
        </w:trPr>
        <w:tc>
          <w:tcPr>
            <w:tcW w:w="9016" w:type="dxa"/>
          </w:tcPr>
          <w:p w14:paraId="20D69E93" w14:textId="77777777" w:rsidR="00B006E3" w:rsidRPr="006C2558" w:rsidRDefault="00B006E3" w:rsidP="0002153D">
            <w:pPr>
              <w:spacing w:after="120"/>
              <w:rPr>
                <w:rFonts w:cs="Arial"/>
                <w:b/>
                <w:color w:val="000000"/>
                <w:lang w:val="cy-GB"/>
              </w:rPr>
            </w:pPr>
          </w:p>
          <w:p w14:paraId="648E2A0E" w14:textId="77777777" w:rsidR="00B006E3" w:rsidRPr="006C2558" w:rsidRDefault="00B006E3" w:rsidP="0002153D">
            <w:pPr>
              <w:spacing w:after="120"/>
              <w:rPr>
                <w:rFonts w:cs="Arial"/>
                <w:b/>
                <w:color w:val="000000"/>
                <w:lang w:val="cy-GB"/>
              </w:rPr>
            </w:pPr>
          </w:p>
        </w:tc>
      </w:tr>
    </w:tbl>
    <w:p w14:paraId="6943262D" w14:textId="77777777" w:rsidR="00B006E3" w:rsidRPr="006C2558" w:rsidRDefault="00B006E3" w:rsidP="00B006E3">
      <w:pPr>
        <w:rPr>
          <w:rFonts w:ascii="Arial" w:hAnsi="Arial" w:cs="Arial"/>
          <w:sz w:val="24"/>
          <w:szCs w:val="24"/>
          <w:lang w:val="cy-GB"/>
        </w:rPr>
      </w:pPr>
    </w:p>
    <w:p w14:paraId="019CE8BA" w14:textId="77CC92CA" w:rsidR="00ED6484" w:rsidRPr="006C2558" w:rsidRDefault="008C349A" w:rsidP="00ED6484">
      <w:pPr>
        <w:pStyle w:val="Heading1"/>
        <w:rPr>
          <w:lang w:val="cy-GB"/>
        </w:rPr>
      </w:pPr>
      <w:r w:rsidRPr="006C2558">
        <w:rPr>
          <w:lang w:val="cy-GB"/>
        </w:rPr>
        <w:t>Penodi a neilltuo</w:t>
      </w:r>
    </w:p>
    <w:p w14:paraId="1C38FF62" w14:textId="77777777" w:rsidR="00ED6484" w:rsidRPr="006C2558" w:rsidRDefault="00ED6484" w:rsidP="006D42BC">
      <w:pPr>
        <w:spacing w:after="0" w:line="240" w:lineRule="auto"/>
        <w:rPr>
          <w:rFonts w:ascii="Arial" w:hAnsi="Arial" w:cs="Arial"/>
          <w:lang w:val="cy-GB"/>
        </w:rPr>
      </w:pPr>
    </w:p>
    <w:p w14:paraId="5ACBD8D6" w14:textId="41B6DE56" w:rsidR="008F6037" w:rsidRPr="006C2558" w:rsidRDefault="00F35E8A" w:rsidP="008F6037">
      <w:pPr>
        <w:pStyle w:val="Heading2"/>
        <w:rPr>
          <w:lang w:val="cy-GB"/>
        </w:rPr>
      </w:pPr>
      <w:r w:rsidRPr="006C2558">
        <w:rPr>
          <w:lang w:val="cy-GB"/>
        </w:rPr>
        <w:t>Cwestiwn</w:t>
      </w:r>
      <w:r w:rsidR="008F6037" w:rsidRPr="006C2558">
        <w:rPr>
          <w:lang w:val="cy-GB"/>
        </w:rPr>
        <w:t xml:space="preserve"> 26</w:t>
      </w:r>
    </w:p>
    <w:p w14:paraId="594A5F9C" w14:textId="596CB4DC" w:rsidR="008F6037" w:rsidRPr="006C2558" w:rsidRDefault="003712A2" w:rsidP="008F6037">
      <w:pPr>
        <w:rPr>
          <w:rFonts w:ascii="Arial" w:hAnsi="Arial" w:cs="Arial"/>
          <w:sz w:val="24"/>
          <w:szCs w:val="24"/>
          <w:lang w:val="cy-GB"/>
        </w:rPr>
      </w:pPr>
      <w:r w:rsidRPr="006C2558">
        <w:rPr>
          <w:rFonts w:ascii="Arial" w:hAnsi="Arial" w:cs="Arial"/>
          <w:sz w:val="24"/>
          <w:szCs w:val="24"/>
          <w:lang w:val="cy-GB"/>
        </w:rPr>
        <w:t>Ydych chi’n cytuno â’n hegwyddorion arweiniol ar gyfer penodi aelodau Tribiwnlys Haen Gyntaf Cymru a Thribiwnlys Apêl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136FFAC4" w14:textId="77777777" w:rsidTr="0002153D">
        <w:trPr>
          <w:trHeight w:val="1550"/>
        </w:trPr>
        <w:tc>
          <w:tcPr>
            <w:tcW w:w="9016" w:type="dxa"/>
          </w:tcPr>
          <w:p w14:paraId="1542C3A8" w14:textId="77777777" w:rsidR="008F6037" w:rsidRPr="006C2558" w:rsidRDefault="008F6037" w:rsidP="0002153D">
            <w:pPr>
              <w:spacing w:after="120"/>
              <w:rPr>
                <w:rFonts w:cs="Arial"/>
                <w:b/>
                <w:color w:val="000000"/>
                <w:lang w:val="cy-GB"/>
              </w:rPr>
            </w:pPr>
          </w:p>
          <w:p w14:paraId="3D58D1A8" w14:textId="77777777" w:rsidR="008F6037" w:rsidRPr="006C2558" w:rsidRDefault="008F6037" w:rsidP="0002153D">
            <w:pPr>
              <w:spacing w:after="120"/>
              <w:rPr>
                <w:rFonts w:cs="Arial"/>
                <w:b/>
                <w:color w:val="000000"/>
                <w:lang w:val="cy-GB"/>
              </w:rPr>
            </w:pPr>
          </w:p>
        </w:tc>
      </w:tr>
    </w:tbl>
    <w:p w14:paraId="49F3F7C9" w14:textId="77777777" w:rsidR="008F6037" w:rsidRPr="006C2558" w:rsidRDefault="008F6037" w:rsidP="008F6037">
      <w:pPr>
        <w:rPr>
          <w:rFonts w:ascii="Arial" w:hAnsi="Arial" w:cs="Arial"/>
          <w:sz w:val="24"/>
          <w:szCs w:val="24"/>
          <w:lang w:val="cy-GB"/>
        </w:rPr>
      </w:pPr>
    </w:p>
    <w:p w14:paraId="60489FAB" w14:textId="0F316B5A" w:rsidR="008F6037" w:rsidRPr="006C2558" w:rsidRDefault="00F35E8A" w:rsidP="008F6037">
      <w:pPr>
        <w:pStyle w:val="Heading2"/>
        <w:rPr>
          <w:lang w:val="cy-GB"/>
        </w:rPr>
      </w:pPr>
      <w:r w:rsidRPr="006C2558">
        <w:rPr>
          <w:lang w:val="cy-GB"/>
        </w:rPr>
        <w:t>Cwestiwn</w:t>
      </w:r>
      <w:r w:rsidR="008F6037" w:rsidRPr="006C2558">
        <w:rPr>
          <w:lang w:val="cy-GB"/>
        </w:rPr>
        <w:t xml:space="preserve"> 27</w:t>
      </w:r>
    </w:p>
    <w:p w14:paraId="0F6ACDC3" w14:textId="0E98F582" w:rsidR="00B63F07" w:rsidRPr="006C2558" w:rsidRDefault="007C4B50" w:rsidP="00B63F07">
      <w:pPr>
        <w:tabs>
          <w:tab w:val="left" w:pos="2556"/>
        </w:tabs>
        <w:rPr>
          <w:rFonts w:ascii="Arial" w:hAnsi="Arial" w:cs="Arial"/>
          <w:b/>
          <w:bCs/>
          <w:sz w:val="24"/>
          <w:szCs w:val="24"/>
          <w:lang w:val="cy-GB"/>
        </w:rPr>
      </w:pPr>
      <w:r w:rsidRPr="006C2558">
        <w:rPr>
          <w:rFonts w:ascii="Arial" w:hAnsi="Arial" w:cs="Arial"/>
          <w:sz w:val="24"/>
          <w:szCs w:val="24"/>
          <w:lang w:val="cy-GB"/>
        </w:rPr>
        <w:t>Ydych chi’n cytuno â’n cynigion ar gyfer awdurdod penodi aelodau’r tribiwnlysoedd newydd</w:t>
      </w:r>
      <w:r w:rsidR="00B63F07" w:rsidRPr="006C2558">
        <w:rPr>
          <w:rFonts w:ascii="Arial" w:hAnsi="Arial" w:cs="Arial"/>
          <w:sz w:val="24"/>
          <w:szCs w:val="24"/>
          <w:lang w:val="cy-GB"/>
        </w:rPr>
        <w:t xml:space="preserve">: </w:t>
      </w:r>
    </w:p>
    <w:p w14:paraId="4071D32E" w14:textId="5B1F7221" w:rsidR="007835BC" w:rsidRPr="006C2558" w:rsidRDefault="006F3033" w:rsidP="008F176D">
      <w:pPr>
        <w:numPr>
          <w:ilvl w:val="0"/>
          <w:numId w:val="15"/>
        </w:numPr>
        <w:tabs>
          <w:tab w:val="left" w:pos="2556"/>
        </w:tabs>
        <w:rPr>
          <w:rFonts w:ascii="Arial" w:hAnsi="Arial" w:cs="Arial"/>
          <w:sz w:val="24"/>
          <w:szCs w:val="24"/>
          <w:lang w:val="cy-GB"/>
        </w:rPr>
      </w:pPr>
      <w:r w:rsidRPr="006C2558">
        <w:rPr>
          <w:rFonts w:ascii="Arial" w:hAnsi="Arial" w:cs="Arial"/>
          <w:sz w:val="24"/>
          <w:szCs w:val="24"/>
          <w:lang w:val="cy-GB"/>
        </w:rPr>
        <w:lastRenderedPageBreak/>
        <w:t>ac eithrio Llywyddion a Dirprwy Lywyddion Siambrau, bydd aelodau Tribiwnlys Haen Gyntaf Cymru yn cael eu penodi gan Lywydd Tribiwnlysoedd Cymru</w:t>
      </w:r>
    </w:p>
    <w:p w14:paraId="5D223D55" w14:textId="1254E304" w:rsidR="008F6037" w:rsidRPr="006C2558" w:rsidRDefault="006F3033" w:rsidP="008F176D">
      <w:pPr>
        <w:numPr>
          <w:ilvl w:val="0"/>
          <w:numId w:val="15"/>
        </w:numPr>
        <w:tabs>
          <w:tab w:val="left" w:pos="2556"/>
        </w:tabs>
        <w:rPr>
          <w:rFonts w:ascii="Arial" w:hAnsi="Arial" w:cs="Arial"/>
          <w:sz w:val="24"/>
          <w:szCs w:val="24"/>
          <w:lang w:val="cy-GB"/>
        </w:rPr>
      </w:pPr>
      <w:r w:rsidRPr="006C2558">
        <w:rPr>
          <w:rFonts w:ascii="Arial" w:hAnsi="Arial" w:cs="Arial"/>
          <w:sz w:val="24"/>
          <w:szCs w:val="24"/>
          <w:lang w:val="cy-GB"/>
        </w:rPr>
        <w:t>bydd Llywyddion a Dirprwy Lywyddion Siambrau Tribiwnlys Haen Gyntaf Cymru ac aelodau o Dribiwnlys Apêl Cymru yn cael eu penodi gan Weinidogion Cymru, gyda chydsyniad Llywydd Tribiwnlysoedd Cymru</w:t>
      </w:r>
      <w:r w:rsidR="00B63F07" w:rsidRPr="006C2558">
        <w:rPr>
          <w:rFonts w:ascii="Arial" w:hAnsi="Arial" w:cs="Arial"/>
          <w:sz w:val="24"/>
          <w:szCs w:val="24"/>
          <w:lang w:val="cy-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3EB82D6B" w14:textId="77777777" w:rsidTr="0002153D">
        <w:trPr>
          <w:trHeight w:val="1550"/>
        </w:trPr>
        <w:tc>
          <w:tcPr>
            <w:tcW w:w="9016" w:type="dxa"/>
          </w:tcPr>
          <w:p w14:paraId="0597DA65" w14:textId="77777777" w:rsidR="008F6037" w:rsidRPr="006C2558" w:rsidRDefault="008F6037" w:rsidP="0002153D">
            <w:pPr>
              <w:spacing w:after="120"/>
              <w:rPr>
                <w:rFonts w:cs="Arial"/>
                <w:b/>
                <w:color w:val="000000"/>
                <w:lang w:val="cy-GB"/>
              </w:rPr>
            </w:pPr>
          </w:p>
          <w:p w14:paraId="2DA2197A" w14:textId="77777777" w:rsidR="008F6037" w:rsidRPr="006C2558" w:rsidRDefault="008F6037" w:rsidP="0002153D">
            <w:pPr>
              <w:spacing w:after="120"/>
              <w:rPr>
                <w:rFonts w:cs="Arial"/>
                <w:b/>
                <w:color w:val="000000"/>
                <w:lang w:val="cy-GB"/>
              </w:rPr>
            </w:pPr>
          </w:p>
        </w:tc>
      </w:tr>
    </w:tbl>
    <w:p w14:paraId="3AB34261" w14:textId="77777777" w:rsidR="008F6037" w:rsidRPr="006C2558" w:rsidRDefault="008F6037" w:rsidP="008F6037">
      <w:pPr>
        <w:rPr>
          <w:rFonts w:ascii="Arial" w:hAnsi="Arial" w:cs="Arial"/>
          <w:sz w:val="24"/>
          <w:szCs w:val="24"/>
          <w:lang w:val="cy-GB"/>
        </w:rPr>
      </w:pPr>
    </w:p>
    <w:p w14:paraId="775D5BE6" w14:textId="29054F7A" w:rsidR="008F6037" w:rsidRPr="006C2558" w:rsidRDefault="00F35E8A" w:rsidP="008F6037">
      <w:pPr>
        <w:pStyle w:val="Heading2"/>
        <w:rPr>
          <w:lang w:val="cy-GB"/>
        </w:rPr>
      </w:pPr>
      <w:r w:rsidRPr="006C2558">
        <w:rPr>
          <w:lang w:val="cy-GB"/>
        </w:rPr>
        <w:t>Cwestiwn</w:t>
      </w:r>
      <w:r w:rsidR="008F6037" w:rsidRPr="006C2558">
        <w:rPr>
          <w:lang w:val="cy-GB"/>
        </w:rPr>
        <w:t xml:space="preserve"> 28</w:t>
      </w:r>
    </w:p>
    <w:p w14:paraId="539B6EDB" w14:textId="2649EA91" w:rsidR="008F6037" w:rsidRPr="006C2558" w:rsidRDefault="000149FF" w:rsidP="008F6037">
      <w:pPr>
        <w:rPr>
          <w:rFonts w:ascii="Arial" w:hAnsi="Arial" w:cs="Arial"/>
          <w:sz w:val="24"/>
          <w:szCs w:val="24"/>
          <w:lang w:val="cy-GB"/>
        </w:rPr>
      </w:pPr>
      <w:r w:rsidRPr="006C2558">
        <w:rPr>
          <w:rFonts w:ascii="Arial" w:hAnsi="Arial" w:cs="Arial"/>
          <w:sz w:val="24"/>
          <w:szCs w:val="24"/>
          <w:lang w:val="cy-GB"/>
        </w:rPr>
        <w:t>Ydych chi’n cytuno y dylai fod yn ofynnol i Lywydd Tribiwnlysoedd Cymru a Gweinidogion Cymru, wrth wneud penodiadau i Dribiwnlys Haen Gyntaf Cymru a Thribiwnlys Apêl Cymru, roi sylw i’r angen i hybu amrywiaeth yn yr ystod o unigolion a benodir?</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5DA82FDE" w14:textId="77777777" w:rsidTr="0002153D">
        <w:trPr>
          <w:trHeight w:val="1550"/>
        </w:trPr>
        <w:tc>
          <w:tcPr>
            <w:tcW w:w="9016" w:type="dxa"/>
          </w:tcPr>
          <w:p w14:paraId="0CF8A6F2" w14:textId="77777777" w:rsidR="008F6037" w:rsidRPr="006C2558" w:rsidRDefault="008F6037" w:rsidP="0002153D">
            <w:pPr>
              <w:spacing w:after="120"/>
              <w:rPr>
                <w:rFonts w:cs="Arial"/>
                <w:b/>
                <w:color w:val="000000"/>
                <w:lang w:val="cy-GB"/>
              </w:rPr>
            </w:pPr>
          </w:p>
          <w:p w14:paraId="3A294E28" w14:textId="77777777" w:rsidR="008F6037" w:rsidRPr="006C2558" w:rsidRDefault="008F6037" w:rsidP="0002153D">
            <w:pPr>
              <w:spacing w:after="120"/>
              <w:rPr>
                <w:rFonts w:cs="Arial"/>
                <w:b/>
                <w:color w:val="000000"/>
                <w:lang w:val="cy-GB"/>
              </w:rPr>
            </w:pPr>
          </w:p>
        </w:tc>
      </w:tr>
    </w:tbl>
    <w:p w14:paraId="1841419A" w14:textId="77777777" w:rsidR="008F6037" w:rsidRPr="006C2558" w:rsidRDefault="008F6037" w:rsidP="008F6037">
      <w:pPr>
        <w:rPr>
          <w:rFonts w:ascii="Arial" w:hAnsi="Arial" w:cs="Arial"/>
          <w:sz w:val="24"/>
          <w:szCs w:val="24"/>
          <w:lang w:val="cy-GB"/>
        </w:rPr>
      </w:pPr>
    </w:p>
    <w:p w14:paraId="04ADEA21" w14:textId="39BF8E8A" w:rsidR="008F6037" w:rsidRPr="006C2558" w:rsidRDefault="00F35E8A" w:rsidP="008F6037">
      <w:pPr>
        <w:pStyle w:val="Heading2"/>
        <w:rPr>
          <w:lang w:val="cy-GB"/>
        </w:rPr>
      </w:pPr>
      <w:r w:rsidRPr="006C2558">
        <w:rPr>
          <w:lang w:val="cy-GB"/>
        </w:rPr>
        <w:t>Cwestiwn</w:t>
      </w:r>
      <w:r w:rsidR="008F6037" w:rsidRPr="006C2558">
        <w:rPr>
          <w:lang w:val="cy-GB"/>
        </w:rPr>
        <w:t xml:space="preserve"> 29</w:t>
      </w:r>
    </w:p>
    <w:p w14:paraId="1EFBACDC" w14:textId="6C839D6C" w:rsidR="008F6037" w:rsidRPr="006C2558" w:rsidRDefault="006B7DC8" w:rsidP="008F6037">
      <w:pPr>
        <w:rPr>
          <w:rFonts w:ascii="Arial" w:hAnsi="Arial" w:cs="Arial"/>
          <w:sz w:val="24"/>
          <w:szCs w:val="24"/>
          <w:lang w:val="cy-GB"/>
        </w:rPr>
      </w:pPr>
      <w:r w:rsidRPr="006C2558">
        <w:rPr>
          <w:rFonts w:ascii="Arial" w:hAnsi="Arial" w:cs="Arial"/>
          <w:sz w:val="24"/>
          <w:szCs w:val="24"/>
          <w:lang w:val="cy-GB"/>
        </w:rPr>
        <w:t>Ydych chi’n cytuno y dylai fod yn ofynnol i Lywydd Tribiwnlysoedd Cymru a Gweinidogion Cymru, wrth wneud penodiadau i Dribiwnlys Haen Gyntaf Cymru a Thribiwnlys Apêl Cymru, roi sylw i’r angen i hybu amrywiaeth yn yr ystod o unigolion a benodir?</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14780787" w14:textId="77777777" w:rsidTr="0002153D">
        <w:trPr>
          <w:trHeight w:val="1550"/>
        </w:trPr>
        <w:tc>
          <w:tcPr>
            <w:tcW w:w="9016" w:type="dxa"/>
          </w:tcPr>
          <w:p w14:paraId="38234897" w14:textId="77777777" w:rsidR="008F6037" w:rsidRPr="006C2558" w:rsidRDefault="008F6037" w:rsidP="0002153D">
            <w:pPr>
              <w:spacing w:after="120"/>
              <w:rPr>
                <w:rFonts w:cs="Arial"/>
                <w:b/>
                <w:color w:val="000000"/>
                <w:lang w:val="cy-GB"/>
              </w:rPr>
            </w:pPr>
          </w:p>
          <w:p w14:paraId="3CA4AC70" w14:textId="77777777" w:rsidR="008F6037" w:rsidRPr="006C2558" w:rsidRDefault="008F6037" w:rsidP="0002153D">
            <w:pPr>
              <w:spacing w:after="120"/>
              <w:rPr>
                <w:rFonts w:cs="Arial"/>
                <w:b/>
                <w:color w:val="000000"/>
                <w:lang w:val="cy-GB"/>
              </w:rPr>
            </w:pPr>
          </w:p>
        </w:tc>
      </w:tr>
    </w:tbl>
    <w:p w14:paraId="5BC57A6B" w14:textId="77777777" w:rsidR="008F6037" w:rsidRPr="006C2558" w:rsidRDefault="008F6037" w:rsidP="008F6037">
      <w:pPr>
        <w:rPr>
          <w:rFonts w:ascii="Arial" w:hAnsi="Arial" w:cs="Arial"/>
          <w:sz w:val="24"/>
          <w:szCs w:val="24"/>
          <w:lang w:val="cy-GB"/>
        </w:rPr>
      </w:pPr>
    </w:p>
    <w:p w14:paraId="02A9D9A5" w14:textId="7A2ECA52" w:rsidR="008F6037" w:rsidRPr="006C2558" w:rsidRDefault="00F35E8A" w:rsidP="008F6037">
      <w:pPr>
        <w:pStyle w:val="Heading2"/>
        <w:rPr>
          <w:lang w:val="cy-GB"/>
        </w:rPr>
      </w:pPr>
      <w:r w:rsidRPr="006C2558">
        <w:rPr>
          <w:lang w:val="cy-GB"/>
        </w:rPr>
        <w:t>Cwestiwn</w:t>
      </w:r>
      <w:r w:rsidR="008F6037" w:rsidRPr="006C2558">
        <w:rPr>
          <w:lang w:val="cy-GB"/>
        </w:rPr>
        <w:t xml:space="preserve"> 30</w:t>
      </w:r>
    </w:p>
    <w:p w14:paraId="490F2FD6" w14:textId="15720A08" w:rsidR="008F6037" w:rsidRPr="006C2558" w:rsidRDefault="004F5015" w:rsidP="008F6037">
      <w:pPr>
        <w:rPr>
          <w:rFonts w:ascii="Arial" w:hAnsi="Arial" w:cs="Arial"/>
          <w:sz w:val="24"/>
          <w:szCs w:val="24"/>
          <w:lang w:val="cy-GB"/>
        </w:rPr>
      </w:pPr>
      <w:r w:rsidRPr="006C2558">
        <w:rPr>
          <w:rFonts w:ascii="Arial" w:hAnsi="Arial" w:cs="Arial"/>
          <w:sz w:val="24"/>
          <w:szCs w:val="24"/>
          <w:lang w:val="cy-GB"/>
        </w:rPr>
        <w:t>Ydych chi’n cytuno y dylai Gweinidogion Cymru osod telerau ac amodau penodi ar gyfer aelodau o’r gwasanaeth tribiwnlysoedd newydd?</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4312E5B3" w14:textId="77777777" w:rsidTr="0002153D">
        <w:trPr>
          <w:trHeight w:val="1550"/>
        </w:trPr>
        <w:tc>
          <w:tcPr>
            <w:tcW w:w="9016" w:type="dxa"/>
          </w:tcPr>
          <w:p w14:paraId="66AAF49E" w14:textId="77777777" w:rsidR="008F6037" w:rsidRPr="006C2558" w:rsidRDefault="008F6037" w:rsidP="0002153D">
            <w:pPr>
              <w:spacing w:after="120"/>
              <w:rPr>
                <w:rFonts w:cs="Arial"/>
                <w:b/>
                <w:color w:val="000000"/>
                <w:lang w:val="cy-GB"/>
              </w:rPr>
            </w:pPr>
          </w:p>
          <w:p w14:paraId="47773401" w14:textId="77777777" w:rsidR="008F6037" w:rsidRPr="006C2558" w:rsidRDefault="008F6037" w:rsidP="0002153D">
            <w:pPr>
              <w:spacing w:after="120"/>
              <w:rPr>
                <w:rFonts w:cs="Arial"/>
                <w:b/>
                <w:color w:val="000000"/>
                <w:lang w:val="cy-GB"/>
              </w:rPr>
            </w:pPr>
          </w:p>
        </w:tc>
      </w:tr>
    </w:tbl>
    <w:p w14:paraId="4702EDFA" w14:textId="77777777" w:rsidR="008F6037" w:rsidRPr="006C2558" w:rsidRDefault="008F6037" w:rsidP="008F6037">
      <w:pPr>
        <w:rPr>
          <w:rFonts w:ascii="Arial" w:hAnsi="Arial" w:cs="Arial"/>
          <w:sz w:val="24"/>
          <w:szCs w:val="24"/>
          <w:lang w:val="cy-GB"/>
        </w:rPr>
      </w:pPr>
    </w:p>
    <w:p w14:paraId="21D1C7F1" w14:textId="63EB5918" w:rsidR="008F6037" w:rsidRPr="006C2558" w:rsidRDefault="00F35E8A" w:rsidP="008F6037">
      <w:pPr>
        <w:pStyle w:val="Heading2"/>
        <w:rPr>
          <w:lang w:val="cy-GB"/>
        </w:rPr>
      </w:pPr>
      <w:r w:rsidRPr="006C2558">
        <w:rPr>
          <w:lang w:val="cy-GB"/>
        </w:rPr>
        <w:t>Cwestiwn</w:t>
      </w:r>
      <w:r w:rsidR="008F6037" w:rsidRPr="006C2558">
        <w:rPr>
          <w:lang w:val="cy-GB"/>
        </w:rPr>
        <w:t xml:space="preserve"> 31</w:t>
      </w:r>
    </w:p>
    <w:p w14:paraId="07F03A87" w14:textId="10DCF7C1" w:rsidR="008F6037" w:rsidRPr="006C2558" w:rsidRDefault="003B2566" w:rsidP="008F6037">
      <w:pPr>
        <w:rPr>
          <w:rFonts w:ascii="Arial" w:hAnsi="Arial" w:cs="Arial"/>
          <w:sz w:val="24"/>
          <w:szCs w:val="24"/>
          <w:lang w:val="cy-GB"/>
        </w:rPr>
      </w:pPr>
      <w:r w:rsidRPr="006C2558">
        <w:rPr>
          <w:rFonts w:ascii="Arial" w:hAnsi="Arial" w:cs="Arial"/>
          <w:sz w:val="24"/>
          <w:szCs w:val="24"/>
          <w:lang w:val="cy-GB"/>
        </w:rPr>
        <w:t xml:space="preserve">Ydych chi’n cytuno y dylid parhau â system o </w:t>
      </w:r>
      <w:proofErr w:type="spellStart"/>
      <w:r w:rsidRPr="006C2558">
        <w:rPr>
          <w:rFonts w:ascii="Arial" w:hAnsi="Arial" w:cs="Arial"/>
          <w:sz w:val="24"/>
          <w:szCs w:val="24"/>
          <w:lang w:val="cy-GB"/>
        </w:rPr>
        <w:t>drawsneilltuo</w:t>
      </w:r>
      <w:proofErr w:type="spellEnd"/>
      <w:r w:rsidRPr="006C2558">
        <w:rPr>
          <w:rFonts w:ascii="Arial" w:hAnsi="Arial" w:cs="Arial"/>
          <w:sz w:val="24"/>
          <w:szCs w:val="24"/>
          <w:lang w:val="cy-GB"/>
        </w:rPr>
        <w:t xml:space="preserve"> ar gyfer aelodau barnwrol, cyfreithiol a chyffredinol yn y system dribiwnlysoedd newydd?</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3FDBC243" w14:textId="77777777" w:rsidTr="0002153D">
        <w:trPr>
          <w:trHeight w:val="1550"/>
        </w:trPr>
        <w:tc>
          <w:tcPr>
            <w:tcW w:w="9016" w:type="dxa"/>
          </w:tcPr>
          <w:p w14:paraId="2601F595" w14:textId="77777777" w:rsidR="008F6037" w:rsidRPr="006C2558" w:rsidRDefault="008F6037" w:rsidP="0002153D">
            <w:pPr>
              <w:spacing w:after="120"/>
              <w:rPr>
                <w:rFonts w:cs="Arial"/>
                <w:b/>
                <w:color w:val="000000"/>
                <w:lang w:val="cy-GB"/>
              </w:rPr>
            </w:pPr>
          </w:p>
          <w:p w14:paraId="343712DF" w14:textId="77777777" w:rsidR="008F6037" w:rsidRPr="006C2558" w:rsidRDefault="008F6037" w:rsidP="0002153D">
            <w:pPr>
              <w:spacing w:after="120"/>
              <w:rPr>
                <w:rFonts w:cs="Arial"/>
                <w:b/>
                <w:color w:val="000000"/>
                <w:lang w:val="cy-GB"/>
              </w:rPr>
            </w:pPr>
          </w:p>
        </w:tc>
      </w:tr>
    </w:tbl>
    <w:p w14:paraId="6CB86897" w14:textId="77777777" w:rsidR="008F6037" w:rsidRPr="006C2558" w:rsidRDefault="008F6037" w:rsidP="008F6037">
      <w:pPr>
        <w:rPr>
          <w:rFonts w:ascii="Arial" w:hAnsi="Arial" w:cs="Arial"/>
          <w:sz w:val="24"/>
          <w:szCs w:val="24"/>
          <w:lang w:val="cy-GB"/>
        </w:rPr>
      </w:pPr>
    </w:p>
    <w:p w14:paraId="4271AF6D" w14:textId="6E262D08" w:rsidR="008F6037" w:rsidRPr="006C2558" w:rsidRDefault="00F35E8A" w:rsidP="008F6037">
      <w:pPr>
        <w:pStyle w:val="Heading2"/>
        <w:rPr>
          <w:lang w:val="cy-GB"/>
        </w:rPr>
      </w:pPr>
      <w:r w:rsidRPr="006C2558">
        <w:rPr>
          <w:lang w:val="cy-GB"/>
        </w:rPr>
        <w:t>Cwestiwn</w:t>
      </w:r>
      <w:r w:rsidR="008F6037" w:rsidRPr="006C2558">
        <w:rPr>
          <w:lang w:val="cy-GB"/>
        </w:rPr>
        <w:t xml:space="preserve"> 32</w:t>
      </w:r>
    </w:p>
    <w:p w14:paraId="1E63CCA1" w14:textId="256EACD8" w:rsidR="008F6037" w:rsidRPr="006C2558" w:rsidRDefault="00996507" w:rsidP="008F6037">
      <w:pPr>
        <w:rPr>
          <w:rFonts w:ascii="Arial" w:hAnsi="Arial" w:cs="Arial"/>
          <w:sz w:val="24"/>
          <w:szCs w:val="24"/>
          <w:lang w:val="cy-GB"/>
        </w:rPr>
      </w:pPr>
      <w:r w:rsidRPr="006C2558">
        <w:rPr>
          <w:rFonts w:ascii="Arial" w:hAnsi="Arial" w:cs="Arial"/>
          <w:sz w:val="24"/>
          <w:szCs w:val="24"/>
          <w:lang w:val="cy-GB"/>
        </w:rPr>
        <w:t>Ydych chi’n meddwl y dylai’r prosesau penodi ar gyfer Llywydd Tribiwnlysoedd Cymru gael eu newid mewn unrhyw ffordd fel rhan o’r diwygiadau arfaethedig a nodir yn y papur gwyn?</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6C2558" w14:paraId="20E22371" w14:textId="77777777" w:rsidTr="0002153D">
        <w:trPr>
          <w:trHeight w:val="1550"/>
        </w:trPr>
        <w:tc>
          <w:tcPr>
            <w:tcW w:w="9016" w:type="dxa"/>
          </w:tcPr>
          <w:p w14:paraId="75AE02C5" w14:textId="77777777" w:rsidR="008F6037" w:rsidRPr="006C2558" w:rsidRDefault="008F6037" w:rsidP="0002153D">
            <w:pPr>
              <w:spacing w:after="120"/>
              <w:rPr>
                <w:rFonts w:cs="Arial"/>
                <w:b/>
                <w:color w:val="000000"/>
                <w:lang w:val="cy-GB"/>
              </w:rPr>
            </w:pPr>
          </w:p>
          <w:p w14:paraId="2FAD27F1" w14:textId="77777777" w:rsidR="008F6037" w:rsidRPr="006C2558" w:rsidRDefault="008F6037" w:rsidP="0002153D">
            <w:pPr>
              <w:spacing w:after="120"/>
              <w:rPr>
                <w:rFonts w:cs="Arial"/>
                <w:b/>
                <w:color w:val="000000"/>
                <w:lang w:val="cy-GB"/>
              </w:rPr>
            </w:pPr>
          </w:p>
        </w:tc>
      </w:tr>
    </w:tbl>
    <w:p w14:paraId="1E766631" w14:textId="77777777" w:rsidR="008F6037" w:rsidRPr="006C2558" w:rsidRDefault="008F6037" w:rsidP="008F6037">
      <w:pPr>
        <w:rPr>
          <w:rFonts w:ascii="Arial" w:hAnsi="Arial" w:cs="Arial"/>
          <w:sz w:val="24"/>
          <w:szCs w:val="24"/>
          <w:lang w:val="cy-GB"/>
        </w:rPr>
      </w:pPr>
    </w:p>
    <w:p w14:paraId="4384F573" w14:textId="48008278" w:rsidR="005D27E0" w:rsidRPr="006C2558" w:rsidRDefault="00207D05" w:rsidP="005D27E0">
      <w:pPr>
        <w:pStyle w:val="Heading1"/>
        <w:rPr>
          <w:lang w:val="cy-GB"/>
        </w:rPr>
      </w:pPr>
      <w:r w:rsidRPr="006C2558">
        <w:rPr>
          <w:lang w:val="cy-GB"/>
        </w:rPr>
        <w:t>Cwynion a disgyblu</w:t>
      </w:r>
    </w:p>
    <w:p w14:paraId="69ED4E32" w14:textId="77777777" w:rsidR="005D27E0" w:rsidRPr="006C2558" w:rsidRDefault="005D27E0" w:rsidP="006D42BC">
      <w:pPr>
        <w:spacing w:after="0" w:line="240" w:lineRule="auto"/>
        <w:rPr>
          <w:rFonts w:ascii="Arial" w:hAnsi="Arial" w:cs="Arial"/>
          <w:lang w:val="cy-GB"/>
        </w:rPr>
      </w:pPr>
    </w:p>
    <w:p w14:paraId="79CE5C8A" w14:textId="3EE8465E" w:rsidR="005D27E0" w:rsidRPr="006C2558" w:rsidRDefault="00F35E8A" w:rsidP="005D27E0">
      <w:pPr>
        <w:pStyle w:val="Heading2"/>
        <w:rPr>
          <w:lang w:val="cy-GB"/>
        </w:rPr>
      </w:pPr>
      <w:r w:rsidRPr="006C2558">
        <w:rPr>
          <w:lang w:val="cy-GB"/>
        </w:rPr>
        <w:t>Cwestiwn</w:t>
      </w:r>
      <w:r w:rsidR="005D27E0" w:rsidRPr="006C2558">
        <w:rPr>
          <w:lang w:val="cy-GB"/>
        </w:rPr>
        <w:t xml:space="preserve"> </w:t>
      </w:r>
      <w:r w:rsidR="00C16F86" w:rsidRPr="006C2558">
        <w:rPr>
          <w:lang w:val="cy-GB"/>
        </w:rPr>
        <w:t>33</w:t>
      </w:r>
    </w:p>
    <w:p w14:paraId="7CC105BA" w14:textId="005007B6" w:rsidR="005D27E0" w:rsidRPr="006C2558" w:rsidRDefault="00A3137E" w:rsidP="005D27E0">
      <w:pPr>
        <w:rPr>
          <w:rFonts w:ascii="Arial" w:hAnsi="Arial" w:cs="Arial"/>
          <w:sz w:val="24"/>
          <w:szCs w:val="24"/>
          <w:lang w:val="cy-GB"/>
        </w:rPr>
      </w:pPr>
      <w:r w:rsidRPr="006C2558">
        <w:rPr>
          <w:rFonts w:ascii="Arial" w:hAnsi="Arial" w:cs="Arial"/>
          <w:sz w:val="24"/>
          <w:szCs w:val="24"/>
          <w:lang w:val="cy-GB"/>
        </w:rPr>
        <w:t>Ydych chi’n cytuno â’n cynigion ar gyfer rheoli cwynion a gwneud penderfyniadau disgyblu ynghylch aelodau Tribiwnlys Haen Gyntaf Cymru a Thribiwnlys Apêl Cymru?</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5D27E0" w:rsidRPr="006C2558" w14:paraId="5470A764" w14:textId="77777777" w:rsidTr="0002153D">
        <w:trPr>
          <w:trHeight w:val="1550"/>
        </w:trPr>
        <w:tc>
          <w:tcPr>
            <w:tcW w:w="9016" w:type="dxa"/>
          </w:tcPr>
          <w:p w14:paraId="1405AA7B" w14:textId="77777777" w:rsidR="005D27E0" w:rsidRPr="006C2558" w:rsidRDefault="005D27E0" w:rsidP="0002153D">
            <w:pPr>
              <w:spacing w:after="120"/>
              <w:rPr>
                <w:rFonts w:cs="Arial"/>
                <w:b/>
                <w:color w:val="000000"/>
                <w:lang w:val="cy-GB"/>
              </w:rPr>
            </w:pPr>
          </w:p>
          <w:p w14:paraId="3869F88A" w14:textId="77777777" w:rsidR="005D27E0" w:rsidRPr="006C2558" w:rsidRDefault="005D27E0" w:rsidP="0002153D">
            <w:pPr>
              <w:spacing w:after="120"/>
              <w:rPr>
                <w:rFonts w:cs="Arial"/>
                <w:b/>
                <w:color w:val="000000"/>
                <w:lang w:val="cy-GB"/>
              </w:rPr>
            </w:pPr>
          </w:p>
        </w:tc>
      </w:tr>
    </w:tbl>
    <w:p w14:paraId="00D27854" w14:textId="77777777" w:rsidR="005D27E0" w:rsidRPr="006C2558" w:rsidRDefault="005D27E0" w:rsidP="005D27E0">
      <w:pPr>
        <w:rPr>
          <w:rFonts w:ascii="Arial" w:hAnsi="Arial" w:cs="Arial"/>
          <w:sz w:val="24"/>
          <w:szCs w:val="24"/>
          <w:lang w:val="cy-GB"/>
        </w:rPr>
      </w:pPr>
    </w:p>
    <w:p w14:paraId="4D9B8B4F" w14:textId="56E99B37" w:rsidR="005D27E0" w:rsidRPr="006C2558" w:rsidRDefault="00F35E8A" w:rsidP="005D27E0">
      <w:pPr>
        <w:pStyle w:val="Heading2"/>
        <w:rPr>
          <w:lang w:val="cy-GB"/>
        </w:rPr>
      </w:pPr>
      <w:r w:rsidRPr="006C2558">
        <w:rPr>
          <w:lang w:val="cy-GB"/>
        </w:rPr>
        <w:lastRenderedPageBreak/>
        <w:t>Cwestiwn</w:t>
      </w:r>
      <w:r w:rsidR="005D27E0" w:rsidRPr="006C2558">
        <w:rPr>
          <w:lang w:val="cy-GB"/>
        </w:rPr>
        <w:t xml:space="preserve"> </w:t>
      </w:r>
      <w:r w:rsidR="00C16F86" w:rsidRPr="006C2558">
        <w:rPr>
          <w:lang w:val="cy-GB"/>
        </w:rPr>
        <w:t>34</w:t>
      </w:r>
    </w:p>
    <w:p w14:paraId="633C21AD" w14:textId="5720B7D4" w:rsidR="005D27E0" w:rsidRPr="006C2558" w:rsidRDefault="00E96350" w:rsidP="005D27E0">
      <w:pPr>
        <w:rPr>
          <w:rFonts w:ascii="Arial" w:hAnsi="Arial" w:cs="Arial"/>
          <w:sz w:val="24"/>
          <w:szCs w:val="24"/>
          <w:lang w:val="cy-GB"/>
        </w:rPr>
      </w:pPr>
      <w:r w:rsidRPr="006C2558">
        <w:rPr>
          <w:rFonts w:ascii="Arial" w:hAnsi="Arial" w:cs="Arial"/>
          <w:sz w:val="24"/>
          <w:szCs w:val="24"/>
          <w:lang w:val="cy-GB"/>
        </w:rPr>
        <w:t>Ydych chi’n cytuno â’r rôl ymchwilio arfaethedig i gorff neu berson annibynnol? Pwy ddylai’r corff neu’r person fod yn eich barn chi?</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5D27E0" w:rsidRPr="006C2558" w14:paraId="101603C9" w14:textId="77777777" w:rsidTr="0002153D">
        <w:trPr>
          <w:trHeight w:val="1550"/>
        </w:trPr>
        <w:tc>
          <w:tcPr>
            <w:tcW w:w="9016" w:type="dxa"/>
          </w:tcPr>
          <w:p w14:paraId="14E4CABC" w14:textId="77777777" w:rsidR="005D27E0" w:rsidRPr="006C2558" w:rsidRDefault="005D27E0" w:rsidP="0002153D">
            <w:pPr>
              <w:spacing w:after="120"/>
              <w:rPr>
                <w:rFonts w:cs="Arial"/>
                <w:b/>
                <w:color w:val="000000"/>
                <w:lang w:val="cy-GB"/>
              </w:rPr>
            </w:pPr>
          </w:p>
          <w:p w14:paraId="28423C74" w14:textId="77777777" w:rsidR="005D27E0" w:rsidRPr="006C2558" w:rsidRDefault="005D27E0" w:rsidP="0002153D">
            <w:pPr>
              <w:spacing w:after="120"/>
              <w:rPr>
                <w:rFonts w:cs="Arial"/>
                <w:b/>
                <w:color w:val="000000"/>
                <w:lang w:val="cy-GB"/>
              </w:rPr>
            </w:pPr>
          </w:p>
        </w:tc>
      </w:tr>
    </w:tbl>
    <w:p w14:paraId="379C0119" w14:textId="77777777" w:rsidR="005D27E0" w:rsidRPr="006C2558" w:rsidRDefault="005D27E0" w:rsidP="005D27E0">
      <w:pPr>
        <w:rPr>
          <w:rFonts w:ascii="Arial" w:hAnsi="Arial" w:cs="Arial"/>
          <w:sz w:val="24"/>
          <w:szCs w:val="24"/>
          <w:lang w:val="cy-GB"/>
        </w:rPr>
      </w:pPr>
    </w:p>
    <w:p w14:paraId="3D55B9F5" w14:textId="63752390" w:rsidR="005D27E0" w:rsidRPr="006C2558" w:rsidRDefault="00F35E8A" w:rsidP="005D27E0">
      <w:pPr>
        <w:pStyle w:val="Heading2"/>
        <w:rPr>
          <w:lang w:val="cy-GB"/>
        </w:rPr>
      </w:pPr>
      <w:r w:rsidRPr="006C2558">
        <w:rPr>
          <w:lang w:val="cy-GB"/>
        </w:rPr>
        <w:t>Cwestiwn</w:t>
      </w:r>
      <w:r w:rsidR="005D27E0" w:rsidRPr="006C2558">
        <w:rPr>
          <w:lang w:val="cy-GB"/>
        </w:rPr>
        <w:t xml:space="preserve"> </w:t>
      </w:r>
      <w:r w:rsidR="00C16F86" w:rsidRPr="006C2558">
        <w:rPr>
          <w:lang w:val="cy-GB"/>
        </w:rPr>
        <w:t>3</w:t>
      </w:r>
      <w:r w:rsidR="005D27E0" w:rsidRPr="006C2558">
        <w:rPr>
          <w:lang w:val="cy-GB"/>
        </w:rPr>
        <w:t>5</w:t>
      </w:r>
    </w:p>
    <w:p w14:paraId="1CCBCC70" w14:textId="4BF9963F" w:rsidR="005D27E0" w:rsidRPr="006C2558" w:rsidRDefault="00A16A73" w:rsidP="005D27E0">
      <w:pPr>
        <w:rPr>
          <w:rFonts w:ascii="Arial" w:hAnsi="Arial" w:cs="Arial"/>
          <w:sz w:val="24"/>
          <w:szCs w:val="24"/>
          <w:lang w:val="cy-GB"/>
        </w:rPr>
      </w:pPr>
      <w:r w:rsidRPr="006C2558">
        <w:rPr>
          <w:rFonts w:ascii="Arial" w:hAnsi="Arial" w:cs="Arial"/>
          <w:sz w:val="24"/>
          <w:szCs w:val="24"/>
          <w:lang w:val="cy-GB"/>
        </w:rPr>
        <w:t>Ydych chi’n cytuno â’n cynigion ar gyfer rheoli cwynion am weinyddiaeth y system dribiwnlysoedd newydd?</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5D27E0" w:rsidRPr="006C2558" w14:paraId="6BFC6AA9" w14:textId="77777777" w:rsidTr="0002153D">
        <w:trPr>
          <w:trHeight w:val="1550"/>
        </w:trPr>
        <w:tc>
          <w:tcPr>
            <w:tcW w:w="9016" w:type="dxa"/>
          </w:tcPr>
          <w:p w14:paraId="516EB5C2" w14:textId="77777777" w:rsidR="005D27E0" w:rsidRPr="006C2558" w:rsidRDefault="005D27E0" w:rsidP="0002153D">
            <w:pPr>
              <w:spacing w:after="120"/>
              <w:rPr>
                <w:rFonts w:cs="Arial"/>
                <w:b/>
                <w:color w:val="000000"/>
                <w:lang w:val="cy-GB"/>
              </w:rPr>
            </w:pPr>
          </w:p>
          <w:p w14:paraId="1F3FC1D9" w14:textId="77777777" w:rsidR="005D27E0" w:rsidRPr="006C2558" w:rsidRDefault="005D27E0" w:rsidP="0002153D">
            <w:pPr>
              <w:spacing w:after="120"/>
              <w:rPr>
                <w:rFonts w:cs="Arial"/>
                <w:b/>
                <w:color w:val="000000"/>
                <w:lang w:val="cy-GB"/>
              </w:rPr>
            </w:pPr>
          </w:p>
        </w:tc>
      </w:tr>
    </w:tbl>
    <w:p w14:paraId="4D94C483" w14:textId="77777777" w:rsidR="005D27E0" w:rsidRPr="006C2558" w:rsidRDefault="005D27E0" w:rsidP="005D27E0">
      <w:pPr>
        <w:rPr>
          <w:rFonts w:ascii="Arial" w:hAnsi="Arial" w:cs="Arial"/>
          <w:sz w:val="24"/>
          <w:szCs w:val="24"/>
          <w:lang w:val="cy-GB"/>
        </w:rPr>
      </w:pPr>
    </w:p>
    <w:p w14:paraId="6F61DA3B" w14:textId="3894E6A0" w:rsidR="00C16F86" w:rsidRPr="006C2558" w:rsidRDefault="00FE480C" w:rsidP="00C16F86">
      <w:pPr>
        <w:pStyle w:val="Heading1"/>
        <w:rPr>
          <w:lang w:val="cy-GB"/>
        </w:rPr>
      </w:pPr>
      <w:r w:rsidRPr="006C2558">
        <w:rPr>
          <w:lang w:val="cy-GB"/>
        </w:rPr>
        <w:t>Rheolau gweithdrefnol</w:t>
      </w:r>
    </w:p>
    <w:p w14:paraId="198EF1DD" w14:textId="77777777" w:rsidR="00C16F86" w:rsidRPr="006C2558" w:rsidRDefault="00C16F86" w:rsidP="006D42BC">
      <w:pPr>
        <w:spacing w:after="0" w:line="240" w:lineRule="auto"/>
        <w:rPr>
          <w:rFonts w:ascii="Arial" w:hAnsi="Arial" w:cs="Arial"/>
          <w:lang w:val="cy-GB"/>
        </w:rPr>
      </w:pPr>
    </w:p>
    <w:p w14:paraId="38B968D2" w14:textId="48DDCAC2" w:rsidR="00814307" w:rsidRPr="006C2558" w:rsidRDefault="00F35E8A" w:rsidP="00814307">
      <w:pPr>
        <w:pStyle w:val="Heading2"/>
        <w:rPr>
          <w:lang w:val="cy-GB"/>
        </w:rPr>
      </w:pPr>
      <w:r w:rsidRPr="006C2558">
        <w:rPr>
          <w:lang w:val="cy-GB"/>
        </w:rPr>
        <w:t>Cwestiwn</w:t>
      </w:r>
      <w:r w:rsidR="00814307" w:rsidRPr="006C2558">
        <w:rPr>
          <w:lang w:val="cy-GB"/>
        </w:rPr>
        <w:t xml:space="preserve"> 36</w:t>
      </w:r>
    </w:p>
    <w:p w14:paraId="3BF71EB3" w14:textId="77534499" w:rsidR="00814307" w:rsidRPr="006C2558" w:rsidRDefault="00992E70" w:rsidP="00814307">
      <w:pPr>
        <w:rPr>
          <w:rFonts w:ascii="Arial" w:hAnsi="Arial" w:cs="Arial"/>
          <w:sz w:val="24"/>
          <w:szCs w:val="24"/>
          <w:lang w:val="cy-GB"/>
        </w:rPr>
      </w:pPr>
      <w:r w:rsidRPr="006C2558">
        <w:rPr>
          <w:rFonts w:ascii="Arial" w:hAnsi="Arial" w:cs="Arial"/>
          <w:sz w:val="24"/>
          <w:szCs w:val="24"/>
          <w:lang w:val="cy-GB"/>
        </w:rPr>
        <w:t>Ydych chi’n cytuno y dylid creu pwyllgor statudol sy’n gyfrifol am ddatblygu Rheolau Gweithdrefnau Tribiwnlysoedd, fel y nodir ym mharagraffau 173-177 ac yn Nhabl 4?</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4307" w:rsidRPr="006C2558" w14:paraId="6CCCA29C" w14:textId="77777777" w:rsidTr="0002153D">
        <w:trPr>
          <w:trHeight w:val="1550"/>
        </w:trPr>
        <w:tc>
          <w:tcPr>
            <w:tcW w:w="9016" w:type="dxa"/>
          </w:tcPr>
          <w:p w14:paraId="12618DC6" w14:textId="77777777" w:rsidR="00814307" w:rsidRPr="006C2558" w:rsidRDefault="00814307" w:rsidP="0002153D">
            <w:pPr>
              <w:spacing w:after="120"/>
              <w:rPr>
                <w:rFonts w:cs="Arial"/>
                <w:b/>
                <w:color w:val="000000"/>
                <w:lang w:val="cy-GB"/>
              </w:rPr>
            </w:pPr>
          </w:p>
          <w:p w14:paraId="4388A91D" w14:textId="77777777" w:rsidR="00814307" w:rsidRPr="006C2558" w:rsidRDefault="00814307" w:rsidP="0002153D">
            <w:pPr>
              <w:spacing w:after="120"/>
              <w:rPr>
                <w:rFonts w:cs="Arial"/>
                <w:b/>
                <w:color w:val="000000"/>
                <w:lang w:val="cy-GB"/>
              </w:rPr>
            </w:pPr>
          </w:p>
        </w:tc>
      </w:tr>
    </w:tbl>
    <w:p w14:paraId="01873C27" w14:textId="77777777" w:rsidR="00814307" w:rsidRPr="006C2558" w:rsidRDefault="00814307" w:rsidP="00814307">
      <w:pPr>
        <w:rPr>
          <w:rFonts w:ascii="Arial" w:hAnsi="Arial" w:cs="Arial"/>
          <w:sz w:val="24"/>
          <w:szCs w:val="24"/>
          <w:lang w:val="cy-GB"/>
        </w:rPr>
      </w:pPr>
    </w:p>
    <w:p w14:paraId="7812CE27" w14:textId="45F386E9" w:rsidR="00814307" w:rsidRPr="006C2558" w:rsidRDefault="00F35E8A" w:rsidP="00814307">
      <w:pPr>
        <w:pStyle w:val="Heading2"/>
        <w:rPr>
          <w:lang w:val="cy-GB"/>
        </w:rPr>
      </w:pPr>
      <w:r w:rsidRPr="006C2558">
        <w:rPr>
          <w:lang w:val="cy-GB"/>
        </w:rPr>
        <w:t>Cwestiwn</w:t>
      </w:r>
      <w:r w:rsidR="00814307" w:rsidRPr="006C2558">
        <w:rPr>
          <w:lang w:val="cy-GB"/>
        </w:rPr>
        <w:t xml:space="preserve"> 37</w:t>
      </w:r>
    </w:p>
    <w:p w14:paraId="047BB5CB" w14:textId="0A8C0648" w:rsidR="00814307" w:rsidRPr="006C2558" w:rsidRDefault="00940B1A" w:rsidP="00814307">
      <w:pPr>
        <w:rPr>
          <w:rFonts w:ascii="Arial" w:hAnsi="Arial" w:cs="Arial"/>
          <w:sz w:val="24"/>
          <w:szCs w:val="24"/>
          <w:lang w:val="cy-GB"/>
        </w:rPr>
      </w:pPr>
      <w:r w:rsidRPr="006C2558">
        <w:rPr>
          <w:rFonts w:ascii="Arial" w:hAnsi="Arial" w:cs="Arial"/>
          <w:sz w:val="24"/>
          <w:szCs w:val="24"/>
          <w:lang w:val="cy-GB"/>
        </w:rPr>
        <w:t>Ydych chi’n cytuno y dylid creu pwyllgor statudol sy’n gyfrifol am ddatblygu Rheolau Gweithdrefnau Tribiwnlysoedd, fel y nodir ym mharagraffau 173-177 ac yn Nhabl 4?</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4307" w:rsidRPr="006C2558" w14:paraId="5C2EB34F" w14:textId="77777777" w:rsidTr="0002153D">
        <w:trPr>
          <w:trHeight w:val="1550"/>
        </w:trPr>
        <w:tc>
          <w:tcPr>
            <w:tcW w:w="9016" w:type="dxa"/>
          </w:tcPr>
          <w:p w14:paraId="18F9D788" w14:textId="77777777" w:rsidR="00814307" w:rsidRPr="006C2558" w:rsidRDefault="00814307" w:rsidP="0002153D">
            <w:pPr>
              <w:spacing w:after="120"/>
              <w:rPr>
                <w:rFonts w:cs="Arial"/>
                <w:b/>
                <w:color w:val="000000"/>
                <w:lang w:val="cy-GB"/>
              </w:rPr>
            </w:pPr>
          </w:p>
          <w:p w14:paraId="43CE4B61" w14:textId="77777777" w:rsidR="00814307" w:rsidRPr="006C2558" w:rsidRDefault="00814307" w:rsidP="0002153D">
            <w:pPr>
              <w:spacing w:after="120"/>
              <w:rPr>
                <w:rFonts w:cs="Arial"/>
                <w:b/>
                <w:color w:val="000000"/>
                <w:lang w:val="cy-GB"/>
              </w:rPr>
            </w:pPr>
          </w:p>
        </w:tc>
      </w:tr>
    </w:tbl>
    <w:p w14:paraId="06A1CD32" w14:textId="77777777" w:rsidR="00814307" w:rsidRPr="006C2558" w:rsidRDefault="00814307" w:rsidP="00814307">
      <w:pPr>
        <w:rPr>
          <w:rFonts w:ascii="Arial" w:hAnsi="Arial" w:cs="Arial"/>
          <w:sz w:val="24"/>
          <w:szCs w:val="24"/>
          <w:lang w:val="cy-GB"/>
        </w:rPr>
      </w:pPr>
    </w:p>
    <w:p w14:paraId="352A1279" w14:textId="41A82E2B" w:rsidR="00814307" w:rsidRPr="006C2558" w:rsidRDefault="00F35E8A" w:rsidP="00814307">
      <w:pPr>
        <w:pStyle w:val="Heading2"/>
        <w:rPr>
          <w:lang w:val="cy-GB"/>
        </w:rPr>
      </w:pPr>
      <w:r w:rsidRPr="006C2558">
        <w:rPr>
          <w:lang w:val="cy-GB"/>
        </w:rPr>
        <w:t>Cwestiwn</w:t>
      </w:r>
      <w:r w:rsidR="00814307" w:rsidRPr="006C2558">
        <w:rPr>
          <w:lang w:val="cy-GB"/>
        </w:rPr>
        <w:t xml:space="preserve"> 38</w:t>
      </w:r>
    </w:p>
    <w:p w14:paraId="2A138EDD" w14:textId="1A166202" w:rsidR="00814307" w:rsidRPr="006C2558" w:rsidRDefault="00AF0990" w:rsidP="00814307">
      <w:pPr>
        <w:rPr>
          <w:rFonts w:ascii="Arial" w:hAnsi="Arial" w:cs="Arial"/>
          <w:sz w:val="24"/>
          <w:szCs w:val="24"/>
          <w:lang w:val="cy-GB"/>
        </w:rPr>
      </w:pPr>
      <w:r w:rsidRPr="006C2558">
        <w:rPr>
          <w:rFonts w:ascii="Arial" w:hAnsi="Arial" w:cs="Arial"/>
          <w:sz w:val="24"/>
          <w:szCs w:val="24"/>
          <w:lang w:val="cy-GB"/>
        </w:rPr>
        <w:t>Ydych chi’n cytuno y dylai’r Pwyllgor Rheolau Gweithdrefnau Tribiwnlysoedd ddatblygu rheolau gweithdrefnol cyffredin ar draws y system dribiwnlysoedd newydd, gan gydnabod a darparu ar gyfer nodweddion unigryw pob awdurdodaeth?</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4307" w:rsidRPr="006C2558" w14:paraId="4F4C211E" w14:textId="77777777" w:rsidTr="0002153D">
        <w:trPr>
          <w:trHeight w:val="1550"/>
        </w:trPr>
        <w:tc>
          <w:tcPr>
            <w:tcW w:w="9016" w:type="dxa"/>
          </w:tcPr>
          <w:p w14:paraId="4B5C8522" w14:textId="77777777" w:rsidR="00814307" w:rsidRPr="006C2558" w:rsidRDefault="00814307" w:rsidP="0002153D">
            <w:pPr>
              <w:spacing w:after="120"/>
              <w:rPr>
                <w:rFonts w:cs="Arial"/>
                <w:b/>
                <w:color w:val="000000"/>
                <w:lang w:val="cy-GB"/>
              </w:rPr>
            </w:pPr>
          </w:p>
          <w:p w14:paraId="376C42D1" w14:textId="77777777" w:rsidR="00814307" w:rsidRPr="006C2558" w:rsidRDefault="00814307" w:rsidP="0002153D">
            <w:pPr>
              <w:spacing w:after="120"/>
              <w:rPr>
                <w:rFonts w:cs="Arial"/>
                <w:b/>
                <w:color w:val="000000"/>
                <w:lang w:val="cy-GB"/>
              </w:rPr>
            </w:pPr>
          </w:p>
        </w:tc>
      </w:tr>
    </w:tbl>
    <w:p w14:paraId="369F69E5" w14:textId="77777777" w:rsidR="00814307" w:rsidRPr="006C2558" w:rsidRDefault="00814307" w:rsidP="00814307">
      <w:pPr>
        <w:rPr>
          <w:rFonts w:ascii="Arial" w:hAnsi="Arial" w:cs="Arial"/>
          <w:sz w:val="24"/>
          <w:szCs w:val="24"/>
          <w:lang w:val="cy-GB"/>
        </w:rPr>
      </w:pPr>
    </w:p>
    <w:p w14:paraId="702493B9" w14:textId="4933D3A9" w:rsidR="00814307" w:rsidRPr="006C2558" w:rsidRDefault="00F35E8A" w:rsidP="00814307">
      <w:pPr>
        <w:pStyle w:val="Heading2"/>
        <w:rPr>
          <w:lang w:val="cy-GB"/>
        </w:rPr>
      </w:pPr>
      <w:r w:rsidRPr="006C2558">
        <w:rPr>
          <w:lang w:val="cy-GB"/>
        </w:rPr>
        <w:t>Cwestiwn</w:t>
      </w:r>
      <w:r w:rsidR="00814307" w:rsidRPr="006C2558">
        <w:rPr>
          <w:lang w:val="cy-GB"/>
        </w:rPr>
        <w:t xml:space="preserve"> 39</w:t>
      </w:r>
    </w:p>
    <w:p w14:paraId="65ED86EC" w14:textId="36C36663" w:rsidR="005A65A3" w:rsidRPr="006C2558" w:rsidRDefault="00086DC1" w:rsidP="005A65A3">
      <w:pPr>
        <w:rPr>
          <w:rFonts w:ascii="Arial" w:eastAsia="Calibri" w:hAnsi="Arial" w:cs="Arial"/>
          <w:b/>
          <w:bCs/>
          <w:sz w:val="24"/>
          <w:szCs w:val="24"/>
          <w:lang w:val="cy-GB"/>
        </w:rPr>
      </w:pPr>
      <w:r w:rsidRPr="006C2558">
        <w:rPr>
          <w:rFonts w:ascii="Arial" w:eastAsia="Calibri" w:hAnsi="Arial" w:cs="Arial"/>
          <w:sz w:val="24"/>
          <w:szCs w:val="24"/>
          <w:lang w:val="cy-GB"/>
        </w:rPr>
        <w:t>Ydych chi’n cytuno â’n cynnig y dylai Rheolau Gweithdrefnau Tribiwnlysoedd Tribiwnlys Haen Gyntaf Cymru a Thribiwnlys Apêl Cymru gynnwys y materion canlynol</w:t>
      </w:r>
      <w:r w:rsidR="005A65A3" w:rsidRPr="006C2558">
        <w:rPr>
          <w:rFonts w:ascii="Arial" w:eastAsia="Calibri" w:hAnsi="Arial" w:cs="Arial"/>
          <w:sz w:val="24"/>
          <w:szCs w:val="24"/>
          <w:lang w:val="cy-GB"/>
        </w:rPr>
        <w:t>:</w:t>
      </w:r>
    </w:p>
    <w:p w14:paraId="645E00C5" w14:textId="7C834219" w:rsidR="005A65A3" w:rsidRPr="006C2558" w:rsidRDefault="00086DC1" w:rsidP="005A65A3">
      <w:pPr>
        <w:numPr>
          <w:ilvl w:val="0"/>
          <w:numId w:val="16"/>
        </w:numPr>
        <w:contextualSpacing/>
        <w:rPr>
          <w:rFonts w:ascii="Arial" w:eastAsia="Calibri" w:hAnsi="Arial" w:cs="Arial"/>
          <w:b/>
          <w:bCs/>
          <w:sz w:val="24"/>
          <w:szCs w:val="24"/>
          <w:lang w:val="cy-GB"/>
        </w:rPr>
      </w:pPr>
      <w:r w:rsidRPr="006C2558">
        <w:rPr>
          <w:rFonts w:ascii="Arial" w:eastAsia="Calibri" w:hAnsi="Arial" w:cs="Arial"/>
          <w:sz w:val="24"/>
          <w:szCs w:val="24"/>
          <w:lang w:val="cy-GB"/>
        </w:rPr>
        <w:t>prif amcan</w:t>
      </w:r>
    </w:p>
    <w:p w14:paraId="05507B22" w14:textId="4F7357AB" w:rsidR="005A65A3" w:rsidRPr="006C2558" w:rsidRDefault="00086DC1" w:rsidP="005A65A3">
      <w:pPr>
        <w:numPr>
          <w:ilvl w:val="0"/>
          <w:numId w:val="16"/>
        </w:numPr>
        <w:contextualSpacing/>
        <w:rPr>
          <w:rFonts w:ascii="Arial" w:eastAsia="Calibri" w:hAnsi="Arial" w:cs="Arial"/>
          <w:b/>
          <w:bCs/>
          <w:sz w:val="24"/>
          <w:szCs w:val="24"/>
          <w:lang w:val="cy-GB"/>
        </w:rPr>
      </w:pPr>
      <w:r w:rsidRPr="006C2558">
        <w:rPr>
          <w:rFonts w:ascii="Arial" w:eastAsia="Calibri" w:hAnsi="Arial" w:cs="Arial"/>
          <w:sz w:val="24"/>
          <w:szCs w:val="24"/>
          <w:lang w:val="cy-GB"/>
        </w:rPr>
        <w:t>dyletswydd ar y partïon i gydweithredu â’i gilydd ac â’r tribiwnlys</w:t>
      </w:r>
    </w:p>
    <w:p w14:paraId="7B907A99" w14:textId="4C0FC6FA" w:rsidR="005A65A3" w:rsidRPr="006C2558" w:rsidRDefault="00CB1503" w:rsidP="005A65A3">
      <w:pPr>
        <w:numPr>
          <w:ilvl w:val="0"/>
          <w:numId w:val="16"/>
        </w:numPr>
        <w:contextualSpacing/>
        <w:rPr>
          <w:rFonts w:ascii="Arial" w:eastAsia="Calibri" w:hAnsi="Arial" w:cs="Arial"/>
          <w:b/>
          <w:bCs/>
          <w:sz w:val="24"/>
          <w:szCs w:val="24"/>
          <w:lang w:val="cy-GB"/>
        </w:rPr>
      </w:pPr>
      <w:r w:rsidRPr="006C2558">
        <w:rPr>
          <w:rFonts w:ascii="Arial" w:eastAsia="Calibri" w:hAnsi="Arial" w:cs="Arial"/>
          <w:sz w:val="24"/>
          <w:szCs w:val="24"/>
          <w:lang w:val="cy-GB"/>
        </w:rPr>
        <w:t>darparu ar gyfer cyflwyno dogfennau drwy ddulliau electronig</w:t>
      </w:r>
    </w:p>
    <w:p w14:paraId="280A48E0" w14:textId="77777777" w:rsidR="00CB1503" w:rsidRPr="006C2558" w:rsidRDefault="00CB1503" w:rsidP="005A65A3">
      <w:pPr>
        <w:numPr>
          <w:ilvl w:val="0"/>
          <w:numId w:val="16"/>
        </w:numPr>
        <w:contextualSpacing/>
        <w:rPr>
          <w:rFonts w:ascii="Arial" w:eastAsia="Calibri" w:hAnsi="Arial" w:cs="Arial"/>
          <w:b/>
          <w:bCs/>
          <w:sz w:val="24"/>
          <w:szCs w:val="24"/>
          <w:lang w:val="cy-GB"/>
        </w:rPr>
      </w:pPr>
      <w:r w:rsidRPr="006C2558">
        <w:rPr>
          <w:rFonts w:ascii="Arial" w:eastAsia="Calibri" w:hAnsi="Arial" w:cs="Arial"/>
          <w:sz w:val="24"/>
          <w:szCs w:val="24"/>
          <w:lang w:val="cy-GB"/>
        </w:rPr>
        <w:t>pŵer i’r Tribiwnlys Haen Gyntaf adolygu ei benderfyniadau ei hun</w:t>
      </w:r>
    </w:p>
    <w:p w14:paraId="70BC4913" w14:textId="7B6B3395" w:rsidR="005A65A3" w:rsidRPr="006C2558" w:rsidRDefault="008732E7" w:rsidP="005A65A3">
      <w:pPr>
        <w:numPr>
          <w:ilvl w:val="0"/>
          <w:numId w:val="16"/>
        </w:numPr>
        <w:contextualSpacing/>
        <w:rPr>
          <w:rFonts w:ascii="Arial" w:eastAsia="Calibri" w:hAnsi="Arial" w:cs="Arial"/>
          <w:b/>
          <w:bCs/>
          <w:sz w:val="24"/>
          <w:szCs w:val="24"/>
          <w:lang w:val="cy-GB"/>
        </w:rPr>
      </w:pPr>
      <w:r w:rsidRPr="006C2558">
        <w:rPr>
          <w:rFonts w:ascii="Arial" w:eastAsia="Calibri" w:hAnsi="Arial" w:cs="Arial"/>
          <w:sz w:val="24"/>
          <w:szCs w:val="24"/>
          <w:lang w:val="cy-GB"/>
        </w:rPr>
        <w:t>rheolau ar wrandawiadau o bell.</w:t>
      </w:r>
    </w:p>
    <w:p w14:paraId="46441F36" w14:textId="01663725" w:rsidR="00814307" w:rsidRPr="006C2558" w:rsidRDefault="00814307" w:rsidP="005A65A3">
      <w:pPr>
        <w:ind w:firstLine="720"/>
        <w:rPr>
          <w:rFonts w:ascii="Arial" w:hAnsi="Arial" w:cs="Arial"/>
          <w:sz w:val="24"/>
          <w:szCs w:val="24"/>
          <w:lang w:val="cy-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4307" w:rsidRPr="006C2558" w14:paraId="4AE04C4C" w14:textId="77777777" w:rsidTr="0002153D">
        <w:trPr>
          <w:trHeight w:val="1550"/>
        </w:trPr>
        <w:tc>
          <w:tcPr>
            <w:tcW w:w="9016" w:type="dxa"/>
          </w:tcPr>
          <w:p w14:paraId="3E6E2FF6" w14:textId="77777777" w:rsidR="00814307" w:rsidRPr="006C2558" w:rsidRDefault="00814307" w:rsidP="0002153D">
            <w:pPr>
              <w:spacing w:after="120"/>
              <w:rPr>
                <w:rFonts w:cs="Arial"/>
                <w:b/>
                <w:color w:val="000000"/>
                <w:lang w:val="cy-GB"/>
              </w:rPr>
            </w:pPr>
          </w:p>
          <w:p w14:paraId="2432C5F0" w14:textId="77777777" w:rsidR="00814307" w:rsidRPr="006C2558" w:rsidRDefault="00814307" w:rsidP="0002153D">
            <w:pPr>
              <w:spacing w:after="120"/>
              <w:rPr>
                <w:rFonts w:cs="Arial"/>
                <w:b/>
                <w:color w:val="000000"/>
                <w:lang w:val="cy-GB"/>
              </w:rPr>
            </w:pPr>
          </w:p>
        </w:tc>
      </w:tr>
    </w:tbl>
    <w:p w14:paraId="19DBDDB9" w14:textId="77777777" w:rsidR="00814307" w:rsidRPr="006C2558" w:rsidRDefault="00814307" w:rsidP="00814307">
      <w:pPr>
        <w:rPr>
          <w:rFonts w:ascii="Arial" w:hAnsi="Arial" w:cs="Arial"/>
          <w:sz w:val="24"/>
          <w:szCs w:val="24"/>
          <w:lang w:val="cy-GB"/>
        </w:rPr>
      </w:pPr>
    </w:p>
    <w:p w14:paraId="79CB7A28" w14:textId="678AFCDC" w:rsidR="00BF45B3" w:rsidRPr="006C2558" w:rsidRDefault="00D22283" w:rsidP="00BF45B3">
      <w:pPr>
        <w:pStyle w:val="Heading1"/>
        <w:rPr>
          <w:lang w:val="cy-GB"/>
        </w:rPr>
      </w:pPr>
      <w:r w:rsidRPr="006C2558">
        <w:rPr>
          <w:lang w:val="cy-GB"/>
        </w:rPr>
        <w:t>Dod â chyfiawnder yn nes at bobl Cymru</w:t>
      </w:r>
    </w:p>
    <w:p w14:paraId="786437CB" w14:textId="77777777" w:rsidR="00BF45B3" w:rsidRPr="006C2558" w:rsidRDefault="00BF45B3" w:rsidP="006D42BC">
      <w:pPr>
        <w:spacing w:after="0" w:line="240" w:lineRule="auto"/>
        <w:rPr>
          <w:rFonts w:ascii="Arial" w:hAnsi="Arial" w:cs="Arial"/>
          <w:lang w:val="cy-GB"/>
        </w:rPr>
      </w:pPr>
    </w:p>
    <w:p w14:paraId="66F0A8EE" w14:textId="5BD9609C" w:rsidR="00010330" w:rsidRPr="006C2558" w:rsidRDefault="00F35E8A" w:rsidP="00010330">
      <w:pPr>
        <w:pStyle w:val="Heading2"/>
        <w:rPr>
          <w:lang w:val="cy-GB"/>
        </w:rPr>
      </w:pPr>
      <w:r w:rsidRPr="006C2558">
        <w:rPr>
          <w:lang w:val="cy-GB"/>
        </w:rPr>
        <w:t>Cwestiwn</w:t>
      </w:r>
      <w:r w:rsidR="00010330" w:rsidRPr="006C2558">
        <w:rPr>
          <w:lang w:val="cy-GB"/>
        </w:rPr>
        <w:t xml:space="preserve"> 40</w:t>
      </w:r>
    </w:p>
    <w:p w14:paraId="398DAB8C" w14:textId="51BF57EE" w:rsidR="00010330" w:rsidRPr="006C2558" w:rsidRDefault="002E56D0" w:rsidP="00010330">
      <w:pPr>
        <w:rPr>
          <w:rFonts w:ascii="Arial" w:hAnsi="Arial" w:cs="Arial"/>
          <w:sz w:val="24"/>
          <w:szCs w:val="24"/>
          <w:lang w:val="cy-GB"/>
        </w:rPr>
      </w:pPr>
      <w:r w:rsidRPr="006C2558">
        <w:rPr>
          <w:rFonts w:ascii="Arial" w:hAnsi="Arial" w:cs="Arial"/>
          <w:sz w:val="24"/>
          <w:szCs w:val="24"/>
          <w:lang w:val="cy-GB"/>
        </w:rPr>
        <w:t>Ydych chi’n cytuno y dylid parhau i adolygu gweithrediad cyfiawnder sifil a gweinyddol yng Nghymru? Os felly, sut dylid gwneud hyn?</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010330" w:rsidRPr="006C2558" w14:paraId="68C3C217" w14:textId="77777777" w:rsidTr="0002153D">
        <w:trPr>
          <w:trHeight w:val="1550"/>
        </w:trPr>
        <w:tc>
          <w:tcPr>
            <w:tcW w:w="9016" w:type="dxa"/>
          </w:tcPr>
          <w:p w14:paraId="0AFAF8B9" w14:textId="77777777" w:rsidR="00010330" w:rsidRPr="006C2558" w:rsidRDefault="00010330" w:rsidP="0002153D">
            <w:pPr>
              <w:spacing w:after="120"/>
              <w:rPr>
                <w:rFonts w:cs="Arial"/>
                <w:b/>
                <w:color w:val="000000"/>
                <w:lang w:val="cy-GB"/>
              </w:rPr>
            </w:pPr>
          </w:p>
          <w:p w14:paraId="59248308" w14:textId="77777777" w:rsidR="00010330" w:rsidRPr="006C2558" w:rsidRDefault="00010330" w:rsidP="0002153D">
            <w:pPr>
              <w:spacing w:after="120"/>
              <w:rPr>
                <w:rFonts w:cs="Arial"/>
                <w:b/>
                <w:color w:val="000000"/>
                <w:lang w:val="cy-GB"/>
              </w:rPr>
            </w:pPr>
          </w:p>
        </w:tc>
      </w:tr>
    </w:tbl>
    <w:p w14:paraId="38F9D3AF" w14:textId="77777777" w:rsidR="00010330" w:rsidRPr="006C2558" w:rsidRDefault="00010330" w:rsidP="00010330">
      <w:pPr>
        <w:rPr>
          <w:rFonts w:ascii="Arial" w:hAnsi="Arial" w:cs="Arial"/>
          <w:sz w:val="24"/>
          <w:szCs w:val="24"/>
          <w:lang w:val="cy-GB"/>
        </w:rPr>
      </w:pPr>
    </w:p>
    <w:p w14:paraId="2F69C014" w14:textId="3B8A98FE" w:rsidR="00870F72" w:rsidRPr="006C2558" w:rsidRDefault="0068311B" w:rsidP="00C31CD6">
      <w:pPr>
        <w:pStyle w:val="Heading1"/>
        <w:rPr>
          <w:lang w:val="cy-GB"/>
        </w:rPr>
      </w:pPr>
      <w:r w:rsidRPr="006C2558">
        <w:rPr>
          <w:lang w:val="cy-GB"/>
        </w:rPr>
        <w:lastRenderedPageBreak/>
        <w:t>Y Gymraeg</w:t>
      </w:r>
    </w:p>
    <w:p w14:paraId="3E0406A3" w14:textId="23CD5E85" w:rsidR="00C31CD6" w:rsidRPr="006C2558" w:rsidRDefault="00F35E8A" w:rsidP="00C31CD6">
      <w:pPr>
        <w:pStyle w:val="Heading2"/>
        <w:rPr>
          <w:lang w:val="cy-GB"/>
        </w:rPr>
      </w:pPr>
      <w:r w:rsidRPr="006C2558">
        <w:rPr>
          <w:lang w:val="cy-GB"/>
        </w:rPr>
        <w:t>Cwestiwn</w:t>
      </w:r>
      <w:r w:rsidR="00C31CD6" w:rsidRPr="006C2558">
        <w:rPr>
          <w:lang w:val="cy-GB"/>
        </w:rPr>
        <w:t xml:space="preserve"> </w:t>
      </w:r>
      <w:r w:rsidR="00C03C43" w:rsidRPr="006C2558">
        <w:rPr>
          <w:lang w:val="cy-GB"/>
        </w:rPr>
        <w:t>41</w:t>
      </w:r>
    </w:p>
    <w:p w14:paraId="06D45EE5" w14:textId="410FD16D" w:rsidR="00BB5465" w:rsidRPr="006C2558" w:rsidRDefault="00084185" w:rsidP="00BB5465">
      <w:pPr>
        <w:widowControl w:val="0"/>
        <w:autoSpaceDE w:val="0"/>
        <w:autoSpaceDN w:val="0"/>
        <w:adjustRightInd w:val="0"/>
        <w:rPr>
          <w:rFonts w:ascii="Arial" w:hAnsi="Arial" w:cs="Arial"/>
          <w:sz w:val="24"/>
          <w:szCs w:val="24"/>
          <w:lang w:val="cy-GB"/>
        </w:rPr>
      </w:pPr>
      <w:r w:rsidRPr="006C2558">
        <w:rPr>
          <w:rFonts w:ascii="Arial" w:hAnsi="Arial" w:cs="Arial"/>
          <w:sz w:val="24"/>
          <w:szCs w:val="24"/>
          <w:lang w:val="cy-GB"/>
        </w:rPr>
        <w:t>Hoffem wybod eich barn am yr effeithiau y byddai’r diwygiadau yr ydym yn eu cynnig ar gyfer tribiwnlysoedd datganoledig yng Nghymru, er mwyn creu system dribiwnlysoedd unedig a chydlynol sy'n cynnwys Tribiwnlys Haen Gyntaf Cymru a Thribiwnlys Apêl Cymru, yn eu cael ar yr iaith Gymraeg, ac yn benodol:</w:t>
      </w:r>
    </w:p>
    <w:p w14:paraId="1C491F35" w14:textId="5FD1C27F" w:rsidR="00BB5465" w:rsidRPr="006C2558" w:rsidRDefault="00196209" w:rsidP="00BB5465">
      <w:pPr>
        <w:pStyle w:val="ListParagraph"/>
        <w:widowControl w:val="0"/>
        <w:numPr>
          <w:ilvl w:val="0"/>
          <w:numId w:val="17"/>
        </w:numPr>
        <w:autoSpaceDE w:val="0"/>
        <w:autoSpaceDN w:val="0"/>
        <w:adjustRightInd w:val="0"/>
        <w:spacing w:after="120" w:line="240" w:lineRule="auto"/>
        <w:rPr>
          <w:b/>
          <w:bCs/>
          <w:lang w:val="cy-GB"/>
        </w:rPr>
      </w:pPr>
      <w:r w:rsidRPr="006C2558">
        <w:rPr>
          <w:lang w:val="cy-GB"/>
        </w:rPr>
        <w:t>ar gyfleoedd i bobl ddefnyddio’r Gymraeg ac</w:t>
      </w:r>
      <w:r w:rsidR="00BB5465" w:rsidRPr="006C2558">
        <w:rPr>
          <w:lang w:val="cy-GB"/>
        </w:rPr>
        <w:t xml:space="preserve"> </w:t>
      </w:r>
    </w:p>
    <w:p w14:paraId="3C3EF53C" w14:textId="786004DD" w:rsidR="00BB5465" w:rsidRPr="006C2558" w:rsidRDefault="00196209" w:rsidP="00BB5465">
      <w:pPr>
        <w:pStyle w:val="ListParagraph"/>
        <w:widowControl w:val="0"/>
        <w:numPr>
          <w:ilvl w:val="0"/>
          <w:numId w:val="17"/>
        </w:numPr>
        <w:autoSpaceDE w:val="0"/>
        <w:autoSpaceDN w:val="0"/>
        <w:adjustRightInd w:val="0"/>
        <w:spacing w:after="120" w:line="240" w:lineRule="auto"/>
        <w:rPr>
          <w:b/>
          <w:bCs/>
          <w:lang w:val="cy-GB"/>
        </w:rPr>
      </w:pPr>
      <w:r w:rsidRPr="006C2558">
        <w:rPr>
          <w:lang w:val="cy-GB"/>
        </w:rPr>
        <w:t>ar beidio â thrin y Gymraeg yn llai ffafriol na'r Saesneg</w:t>
      </w:r>
      <w:r w:rsidR="00BB5465" w:rsidRPr="006C2558">
        <w:rPr>
          <w:lang w:val="cy-GB"/>
        </w:rPr>
        <w:t>. </w:t>
      </w:r>
    </w:p>
    <w:p w14:paraId="3B7F66D1" w14:textId="6A35DDBA" w:rsidR="00C31CD6" w:rsidRPr="006C2558" w:rsidRDefault="00196209" w:rsidP="00BB5465">
      <w:pPr>
        <w:rPr>
          <w:rFonts w:ascii="Arial" w:hAnsi="Arial" w:cs="Arial"/>
          <w:sz w:val="24"/>
          <w:szCs w:val="24"/>
          <w:lang w:val="cy-GB"/>
        </w:rPr>
      </w:pPr>
      <w:r w:rsidRPr="006C2558">
        <w:rPr>
          <w:rFonts w:ascii="Arial" w:hAnsi="Arial" w:cs="Arial"/>
          <w:sz w:val="24"/>
          <w:szCs w:val="24"/>
          <w:lang w:val="cy-GB"/>
        </w:rPr>
        <w:t>Beth fyddai’r effeithiau, yn eich barn chi? Sut gellid cynyddu’r effeithiau cadarnhaol, neu leihau'r effeithiau negyddol?</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C31CD6" w:rsidRPr="006C2558" w14:paraId="4303EE59" w14:textId="77777777" w:rsidTr="0002153D">
        <w:trPr>
          <w:trHeight w:val="1550"/>
        </w:trPr>
        <w:tc>
          <w:tcPr>
            <w:tcW w:w="9016" w:type="dxa"/>
          </w:tcPr>
          <w:p w14:paraId="21984455" w14:textId="77777777" w:rsidR="00C31CD6" w:rsidRPr="006C2558" w:rsidRDefault="00C31CD6" w:rsidP="0002153D">
            <w:pPr>
              <w:spacing w:after="120"/>
              <w:rPr>
                <w:rFonts w:cs="Arial"/>
                <w:b/>
                <w:color w:val="000000"/>
                <w:lang w:val="cy-GB"/>
              </w:rPr>
            </w:pPr>
          </w:p>
          <w:p w14:paraId="698233A3" w14:textId="77777777" w:rsidR="00C31CD6" w:rsidRPr="006C2558" w:rsidRDefault="00C31CD6" w:rsidP="0002153D">
            <w:pPr>
              <w:spacing w:after="120"/>
              <w:rPr>
                <w:rFonts w:cs="Arial"/>
                <w:b/>
                <w:color w:val="000000"/>
                <w:lang w:val="cy-GB"/>
              </w:rPr>
            </w:pPr>
          </w:p>
        </w:tc>
      </w:tr>
    </w:tbl>
    <w:p w14:paraId="08DBA906" w14:textId="77777777" w:rsidR="00C31CD6" w:rsidRPr="006C2558" w:rsidRDefault="00C31CD6" w:rsidP="00C31CD6">
      <w:pPr>
        <w:rPr>
          <w:rFonts w:ascii="Arial" w:hAnsi="Arial" w:cs="Arial"/>
          <w:sz w:val="24"/>
          <w:szCs w:val="24"/>
          <w:lang w:val="cy-GB"/>
        </w:rPr>
      </w:pPr>
    </w:p>
    <w:p w14:paraId="2C3E6825" w14:textId="7F4733F0" w:rsidR="00C31CD6" w:rsidRPr="006C2558" w:rsidRDefault="00F35E8A" w:rsidP="00C31CD6">
      <w:pPr>
        <w:pStyle w:val="Heading2"/>
        <w:rPr>
          <w:lang w:val="cy-GB"/>
        </w:rPr>
      </w:pPr>
      <w:r w:rsidRPr="006C2558">
        <w:rPr>
          <w:lang w:val="cy-GB"/>
        </w:rPr>
        <w:t>Cwestiwn</w:t>
      </w:r>
      <w:r w:rsidR="00C31CD6" w:rsidRPr="006C2558">
        <w:rPr>
          <w:lang w:val="cy-GB"/>
        </w:rPr>
        <w:t xml:space="preserve"> </w:t>
      </w:r>
      <w:r w:rsidR="00C03C43" w:rsidRPr="006C2558">
        <w:rPr>
          <w:lang w:val="cy-GB"/>
        </w:rPr>
        <w:t>42</w:t>
      </w:r>
    </w:p>
    <w:p w14:paraId="5D6B1846" w14:textId="147ED11A" w:rsidR="002E56B3" w:rsidRPr="006C2558" w:rsidRDefault="006D7FD8" w:rsidP="002E56B3">
      <w:pPr>
        <w:widowControl w:val="0"/>
        <w:autoSpaceDE w:val="0"/>
        <w:autoSpaceDN w:val="0"/>
        <w:adjustRightInd w:val="0"/>
        <w:rPr>
          <w:rFonts w:ascii="Arial" w:hAnsi="Arial" w:cs="Arial"/>
          <w:b/>
          <w:sz w:val="24"/>
          <w:szCs w:val="24"/>
          <w:lang w:val="cy-GB"/>
        </w:rPr>
      </w:pPr>
      <w:r w:rsidRPr="006C2558">
        <w:rPr>
          <w:rFonts w:ascii="Arial" w:hAnsi="Arial" w:cs="Arial"/>
          <w:sz w:val="24"/>
          <w:szCs w:val="24"/>
          <w:lang w:val="cy-GB"/>
        </w:rPr>
        <w:t>Eglurwch hefyd sut rydych chi’n credu y gellid llunio neu newid y diwygiadau arfaethedig er mwyn cael</w:t>
      </w:r>
      <w:r w:rsidR="002E56B3" w:rsidRPr="006C2558">
        <w:rPr>
          <w:rFonts w:ascii="Arial" w:hAnsi="Arial" w:cs="Arial"/>
          <w:sz w:val="24"/>
          <w:szCs w:val="24"/>
          <w:lang w:val="cy-GB"/>
        </w:rPr>
        <w:t>:</w:t>
      </w:r>
    </w:p>
    <w:p w14:paraId="44CC9371" w14:textId="53AB4BDF" w:rsidR="002E56B3" w:rsidRPr="006C2558" w:rsidRDefault="00EC6334" w:rsidP="00FB1725">
      <w:pPr>
        <w:pStyle w:val="ListParagraph"/>
        <w:widowControl w:val="0"/>
        <w:numPr>
          <w:ilvl w:val="0"/>
          <w:numId w:val="18"/>
        </w:numPr>
        <w:autoSpaceDE w:val="0"/>
        <w:autoSpaceDN w:val="0"/>
        <w:adjustRightInd w:val="0"/>
        <w:spacing w:after="120" w:line="240" w:lineRule="auto"/>
        <w:rPr>
          <w:rFonts w:cs="Arial"/>
          <w:szCs w:val="24"/>
          <w:lang w:val="cy-GB"/>
        </w:rPr>
      </w:pPr>
      <w:r w:rsidRPr="006C2558">
        <w:rPr>
          <w:lang w:val="cy-GB"/>
        </w:rPr>
        <w:t>effeithiau cadarnhaol neu fwy o effeithiau cadarnhaol ar gyfleoedd i bobl ddefnyddio’r Gymraeg ac ar beidio â thrin y Gymraeg yn llai ffafriol na’r Saesneg, a</w:t>
      </w:r>
      <w:r w:rsidR="002E56B3" w:rsidRPr="006C2558">
        <w:rPr>
          <w:lang w:val="cy-GB"/>
        </w:rPr>
        <w:t xml:space="preserve"> </w:t>
      </w:r>
    </w:p>
    <w:p w14:paraId="712E2A95" w14:textId="5204F9BC" w:rsidR="00C31CD6" w:rsidRPr="006C2558" w:rsidRDefault="00EC6334" w:rsidP="00FB1725">
      <w:pPr>
        <w:pStyle w:val="ListParagraph"/>
        <w:widowControl w:val="0"/>
        <w:numPr>
          <w:ilvl w:val="0"/>
          <w:numId w:val="18"/>
        </w:numPr>
        <w:autoSpaceDE w:val="0"/>
        <w:autoSpaceDN w:val="0"/>
        <w:adjustRightInd w:val="0"/>
        <w:spacing w:after="120" w:line="240" w:lineRule="auto"/>
        <w:rPr>
          <w:rFonts w:cs="Arial"/>
          <w:szCs w:val="24"/>
          <w:lang w:val="cy-GB"/>
        </w:rPr>
      </w:pPr>
      <w:r w:rsidRPr="006C2558">
        <w:rPr>
          <w:lang w:val="cy-GB"/>
        </w:rPr>
        <w:t>dim effeithiau niweidiol ar gyfleoedd i bobl ddefnyddio’r Gymraeg ac ar beidio â thrin y Gymraeg yn llai ffafriol na’r Saesneg</w:t>
      </w:r>
      <w:r w:rsidR="002E56B3" w:rsidRPr="006C2558">
        <w:rPr>
          <w:lang w:val="cy-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C31CD6" w:rsidRPr="006C2558" w14:paraId="5B16D672" w14:textId="77777777" w:rsidTr="0002153D">
        <w:trPr>
          <w:trHeight w:val="1550"/>
        </w:trPr>
        <w:tc>
          <w:tcPr>
            <w:tcW w:w="9016" w:type="dxa"/>
          </w:tcPr>
          <w:p w14:paraId="1324797D" w14:textId="77777777" w:rsidR="00C31CD6" w:rsidRPr="006C2558" w:rsidRDefault="00C31CD6" w:rsidP="0002153D">
            <w:pPr>
              <w:spacing w:after="120"/>
              <w:rPr>
                <w:rFonts w:cs="Arial"/>
                <w:b/>
                <w:color w:val="000000"/>
                <w:lang w:val="cy-GB"/>
              </w:rPr>
            </w:pPr>
          </w:p>
          <w:p w14:paraId="79555E7D" w14:textId="77777777" w:rsidR="00C31CD6" w:rsidRPr="006C2558" w:rsidRDefault="00C31CD6" w:rsidP="0002153D">
            <w:pPr>
              <w:spacing w:after="120"/>
              <w:rPr>
                <w:rFonts w:cs="Arial"/>
                <w:b/>
                <w:color w:val="000000"/>
                <w:lang w:val="cy-GB"/>
              </w:rPr>
            </w:pPr>
          </w:p>
        </w:tc>
      </w:tr>
    </w:tbl>
    <w:p w14:paraId="162DC921" w14:textId="77777777" w:rsidR="00C31CD6" w:rsidRPr="006C2558" w:rsidRDefault="00C31CD6" w:rsidP="00C31CD6">
      <w:pPr>
        <w:rPr>
          <w:rFonts w:ascii="Arial" w:hAnsi="Arial" w:cs="Arial"/>
          <w:sz w:val="24"/>
          <w:szCs w:val="24"/>
          <w:lang w:val="cy-GB"/>
        </w:rPr>
      </w:pPr>
    </w:p>
    <w:p w14:paraId="44F779D3" w14:textId="16AB27AA" w:rsidR="00C31CD6" w:rsidRPr="006C2558" w:rsidRDefault="00F35E8A" w:rsidP="00C31CD6">
      <w:pPr>
        <w:pStyle w:val="Heading2"/>
        <w:rPr>
          <w:lang w:val="cy-GB"/>
        </w:rPr>
      </w:pPr>
      <w:r w:rsidRPr="006C2558">
        <w:rPr>
          <w:lang w:val="cy-GB"/>
        </w:rPr>
        <w:t>Cwestiwn</w:t>
      </w:r>
      <w:r w:rsidR="00C31CD6" w:rsidRPr="006C2558">
        <w:rPr>
          <w:lang w:val="cy-GB"/>
        </w:rPr>
        <w:t xml:space="preserve"> </w:t>
      </w:r>
      <w:r w:rsidR="00BB4388" w:rsidRPr="006C2558">
        <w:rPr>
          <w:lang w:val="cy-GB"/>
        </w:rPr>
        <w:t>43</w:t>
      </w:r>
    </w:p>
    <w:p w14:paraId="6509743C" w14:textId="74FAF509" w:rsidR="00C31CD6" w:rsidRPr="006C2558" w:rsidRDefault="003A1DB5" w:rsidP="00C31CD6">
      <w:pPr>
        <w:rPr>
          <w:rFonts w:ascii="Arial" w:hAnsi="Arial" w:cs="Arial"/>
          <w:sz w:val="24"/>
          <w:szCs w:val="24"/>
          <w:lang w:val="cy-GB"/>
        </w:rPr>
      </w:pPr>
      <w:r w:rsidRPr="006C2558">
        <w:rPr>
          <w:rFonts w:ascii="Arial" w:hAnsi="Arial" w:cs="Arial"/>
          <w:sz w:val="24"/>
          <w:szCs w:val="24"/>
          <w:lang w:val="cy-GB"/>
        </w:rPr>
        <w:t>Rydym wedi gofyn nifer o gwestiynau penodol. Os oes gennych chi unrhyw faterion cysylltiedig sydd heb gael eu trafod yn benodol, mae croeso i chi ddefnyddio’r lle hwn i'w nodi</w:t>
      </w:r>
      <w:r w:rsidR="00C44573" w:rsidRPr="006C2558">
        <w:rPr>
          <w:rFonts w:ascii="Arial" w:hAnsi="Arial" w:cs="Arial"/>
          <w:sz w:val="24"/>
          <w:szCs w:val="24"/>
          <w:lang w:val="cy-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C31CD6" w:rsidRPr="006C2558" w14:paraId="7C95014F" w14:textId="77777777" w:rsidTr="0002153D">
        <w:trPr>
          <w:trHeight w:val="1550"/>
        </w:trPr>
        <w:tc>
          <w:tcPr>
            <w:tcW w:w="9016" w:type="dxa"/>
          </w:tcPr>
          <w:p w14:paraId="36BD00CF" w14:textId="77777777" w:rsidR="00C31CD6" w:rsidRPr="006C2558" w:rsidRDefault="00C31CD6" w:rsidP="0002153D">
            <w:pPr>
              <w:spacing w:after="120"/>
              <w:rPr>
                <w:rFonts w:cs="Arial"/>
                <w:b/>
                <w:color w:val="000000"/>
                <w:lang w:val="cy-GB"/>
              </w:rPr>
            </w:pPr>
          </w:p>
          <w:p w14:paraId="0BD4C4F7" w14:textId="77777777" w:rsidR="00C31CD6" w:rsidRPr="006C2558" w:rsidRDefault="00C31CD6" w:rsidP="0002153D">
            <w:pPr>
              <w:spacing w:after="120"/>
              <w:rPr>
                <w:rFonts w:cs="Arial"/>
                <w:b/>
                <w:color w:val="000000"/>
                <w:lang w:val="cy-GB"/>
              </w:rPr>
            </w:pPr>
          </w:p>
        </w:tc>
      </w:tr>
    </w:tbl>
    <w:p w14:paraId="2FBAFA64" w14:textId="77777777" w:rsidR="00044A58" w:rsidRPr="006C2558" w:rsidRDefault="00044A58" w:rsidP="00810B3A">
      <w:pPr>
        <w:rPr>
          <w:rFonts w:ascii="Arial" w:hAnsi="Arial" w:cs="Arial"/>
          <w:sz w:val="24"/>
          <w:szCs w:val="24"/>
          <w:lang w:val="cy-GB"/>
        </w:rPr>
      </w:pPr>
    </w:p>
    <w:p w14:paraId="7EAAD05E" w14:textId="0F52DB91" w:rsidR="00810B3A" w:rsidRPr="006C2558" w:rsidRDefault="00D122F5" w:rsidP="00810B3A">
      <w:pPr>
        <w:rPr>
          <w:rFonts w:ascii="Arial" w:hAnsi="Arial" w:cs="Arial"/>
          <w:sz w:val="24"/>
          <w:szCs w:val="24"/>
          <w:lang w:val="cy-GB"/>
        </w:rPr>
      </w:pPr>
      <w:r w:rsidRPr="006C2558">
        <w:rPr>
          <w:rFonts w:ascii="Arial" w:hAnsi="Arial" w:cs="Arial"/>
          <w:color w:val="000000"/>
          <w:sz w:val="24"/>
          <w:szCs w:val="24"/>
          <w:lang w:val="cy-GB"/>
        </w:rPr>
        <w:t>Enw</w:t>
      </w:r>
      <w:r w:rsidR="00044A58" w:rsidRPr="006C2558">
        <w:rPr>
          <w:rFonts w:ascii="Arial" w:hAnsi="Arial" w:cs="Arial"/>
          <w:color w:val="000000"/>
          <w:sz w:val="24"/>
          <w:szCs w:val="24"/>
          <w:lang w:val="cy-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6C2558" w14:paraId="1461E69A" w14:textId="77777777" w:rsidTr="00044A58">
        <w:trPr>
          <w:trHeight w:val="416"/>
        </w:trPr>
        <w:tc>
          <w:tcPr>
            <w:tcW w:w="9016" w:type="dxa"/>
          </w:tcPr>
          <w:p w14:paraId="7A0893C4" w14:textId="77777777" w:rsidR="00810B3A" w:rsidRPr="006C2558" w:rsidRDefault="00810B3A" w:rsidP="0002153D">
            <w:pPr>
              <w:spacing w:after="120"/>
              <w:rPr>
                <w:rFonts w:cs="Arial"/>
                <w:b/>
                <w:color w:val="000000"/>
                <w:lang w:val="cy-GB"/>
              </w:rPr>
            </w:pPr>
          </w:p>
          <w:p w14:paraId="3619BC84" w14:textId="77777777" w:rsidR="00810B3A" w:rsidRPr="006C2558" w:rsidRDefault="00810B3A" w:rsidP="0002153D">
            <w:pPr>
              <w:spacing w:after="120"/>
              <w:rPr>
                <w:rFonts w:cs="Arial"/>
                <w:b/>
                <w:color w:val="000000"/>
                <w:lang w:val="cy-GB"/>
              </w:rPr>
            </w:pPr>
          </w:p>
        </w:tc>
      </w:tr>
    </w:tbl>
    <w:p w14:paraId="0AD862D6" w14:textId="77777777" w:rsidR="00810B3A" w:rsidRPr="006C2558" w:rsidRDefault="00810B3A" w:rsidP="00810B3A">
      <w:pPr>
        <w:rPr>
          <w:rFonts w:ascii="Arial" w:hAnsi="Arial" w:cs="Arial"/>
          <w:sz w:val="24"/>
          <w:szCs w:val="24"/>
          <w:lang w:val="cy-GB"/>
        </w:rPr>
      </w:pPr>
    </w:p>
    <w:p w14:paraId="36B29359" w14:textId="01D7E481" w:rsidR="00810B3A" w:rsidRPr="006C2558" w:rsidRDefault="00E35AA5" w:rsidP="00810B3A">
      <w:pPr>
        <w:rPr>
          <w:rFonts w:ascii="Arial" w:hAnsi="Arial" w:cs="Arial"/>
          <w:sz w:val="24"/>
          <w:szCs w:val="24"/>
          <w:lang w:val="cy-GB"/>
        </w:rPr>
      </w:pPr>
      <w:r w:rsidRPr="006C2558">
        <w:rPr>
          <w:rFonts w:ascii="Arial" w:hAnsi="Arial" w:cs="Arial"/>
          <w:color w:val="000000"/>
          <w:sz w:val="24"/>
          <w:szCs w:val="24"/>
          <w:lang w:val="cy-GB"/>
        </w:rPr>
        <w:t>Sefydliad (os yw'n berthnasol):</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6C2558" w14:paraId="53B7A7F2" w14:textId="77777777" w:rsidTr="002B78B4">
        <w:trPr>
          <w:trHeight w:val="699"/>
        </w:trPr>
        <w:tc>
          <w:tcPr>
            <w:tcW w:w="9016" w:type="dxa"/>
          </w:tcPr>
          <w:p w14:paraId="7BCB98F7" w14:textId="77777777" w:rsidR="00810B3A" w:rsidRPr="006C2558" w:rsidRDefault="00810B3A" w:rsidP="0002153D">
            <w:pPr>
              <w:spacing w:after="120"/>
              <w:rPr>
                <w:rFonts w:cs="Arial"/>
                <w:b/>
                <w:color w:val="000000"/>
                <w:lang w:val="cy-GB"/>
              </w:rPr>
            </w:pPr>
          </w:p>
          <w:p w14:paraId="4CB8418D" w14:textId="77777777" w:rsidR="00810B3A" w:rsidRPr="006C2558" w:rsidRDefault="00810B3A" w:rsidP="0002153D">
            <w:pPr>
              <w:spacing w:after="120"/>
              <w:rPr>
                <w:rFonts w:cs="Arial"/>
                <w:b/>
                <w:color w:val="000000"/>
                <w:lang w:val="cy-GB"/>
              </w:rPr>
            </w:pPr>
          </w:p>
        </w:tc>
      </w:tr>
    </w:tbl>
    <w:p w14:paraId="47B2D411" w14:textId="77777777" w:rsidR="00810B3A" w:rsidRPr="006C2558" w:rsidRDefault="00810B3A" w:rsidP="00810B3A">
      <w:pPr>
        <w:rPr>
          <w:rFonts w:ascii="Arial" w:hAnsi="Arial" w:cs="Arial"/>
          <w:sz w:val="24"/>
          <w:szCs w:val="24"/>
          <w:lang w:val="cy-GB"/>
        </w:rPr>
      </w:pPr>
    </w:p>
    <w:p w14:paraId="52B94E22" w14:textId="6DFC41AA" w:rsidR="00810B3A" w:rsidRPr="006C2558" w:rsidRDefault="00EB2E25" w:rsidP="00810B3A">
      <w:pPr>
        <w:rPr>
          <w:rFonts w:ascii="Arial" w:hAnsi="Arial" w:cs="Arial"/>
          <w:sz w:val="24"/>
          <w:szCs w:val="24"/>
          <w:lang w:val="cy-GB"/>
        </w:rPr>
      </w:pPr>
      <w:r w:rsidRPr="006C2558">
        <w:rPr>
          <w:rFonts w:ascii="Arial" w:hAnsi="Arial" w:cs="Arial"/>
          <w:sz w:val="24"/>
          <w:szCs w:val="24"/>
          <w:lang w:val="cy-GB"/>
        </w:rPr>
        <w:t>Manylion cyswllt: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6C2558" w14:paraId="481973F2" w14:textId="77777777" w:rsidTr="0002153D">
        <w:trPr>
          <w:trHeight w:val="1550"/>
        </w:trPr>
        <w:tc>
          <w:tcPr>
            <w:tcW w:w="9016" w:type="dxa"/>
          </w:tcPr>
          <w:p w14:paraId="29F7536E" w14:textId="77777777" w:rsidR="00810B3A" w:rsidRPr="006C2558" w:rsidRDefault="00810B3A" w:rsidP="0002153D">
            <w:pPr>
              <w:spacing w:after="120"/>
              <w:rPr>
                <w:rFonts w:cs="Arial"/>
                <w:b/>
                <w:color w:val="000000"/>
                <w:lang w:val="cy-GB"/>
              </w:rPr>
            </w:pPr>
          </w:p>
          <w:p w14:paraId="10487E14" w14:textId="77777777" w:rsidR="00810B3A" w:rsidRPr="006C2558" w:rsidRDefault="00810B3A" w:rsidP="0002153D">
            <w:pPr>
              <w:spacing w:after="120"/>
              <w:rPr>
                <w:rFonts w:cs="Arial"/>
                <w:b/>
                <w:color w:val="000000"/>
                <w:lang w:val="cy-GB"/>
              </w:rPr>
            </w:pPr>
          </w:p>
        </w:tc>
      </w:tr>
    </w:tbl>
    <w:p w14:paraId="1381EAFA" w14:textId="77777777" w:rsidR="00810B3A" w:rsidRPr="006C2558" w:rsidRDefault="00810B3A" w:rsidP="00810B3A">
      <w:pPr>
        <w:rPr>
          <w:rFonts w:ascii="Arial" w:hAnsi="Arial" w:cs="Arial"/>
          <w:sz w:val="24"/>
          <w:szCs w:val="24"/>
          <w:lang w:val="cy-GB"/>
        </w:rPr>
      </w:pPr>
    </w:p>
    <w:p w14:paraId="7B601BC5" w14:textId="77777777" w:rsidR="00C31CD6" w:rsidRPr="006C2558" w:rsidRDefault="00C31CD6" w:rsidP="00C31CD6">
      <w:pPr>
        <w:rPr>
          <w:rFonts w:ascii="Arial" w:hAnsi="Arial" w:cs="Arial"/>
          <w:sz w:val="24"/>
          <w:szCs w:val="24"/>
          <w:lang w:val="cy-GB"/>
        </w:rPr>
      </w:pPr>
    </w:p>
    <w:sectPr w:rsidR="00C31CD6" w:rsidRPr="006C2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B263" w14:textId="77777777" w:rsidR="008F6019" w:rsidRDefault="008F6019">
      <w:pPr>
        <w:spacing w:after="0" w:line="240" w:lineRule="auto"/>
      </w:pPr>
      <w:r>
        <w:separator/>
      </w:r>
    </w:p>
  </w:endnote>
  <w:endnote w:type="continuationSeparator" w:id="0">
    <w:p w14:paraId="3DC18321" w14:textId="77777777" w:rsidR="008F6019" w:rsidRDefault="008F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11578"/>
      <w:docPartObj>
        <w:docPartGallery w:val="Page Numbers (Bottom of Page)"/>
        <w:docPartUnique/>
      </w:docPartObj>
    </w:sdtPr>
    <w:sdtEndPr/>
    <w:sdtContent>
      <w:sdt>
        <w:sdtPr>
          <w:id w:val="1728636285"/>
          <w:docPartObj>
            <w:docPartGallery w:val="Page Numbers (Top of Page)"/>
            <w:docPartUnique/>
          </w:docPartObj>
        </w:sdtPr>
        <w:sdtEndPr/>
        <w:sdtContent>
          <w:p w14:paraId="2CB21C1C" w14:textId="6BEEAC08" w:rsidR="008D39AE" w:rsidRDefault="00616A1F">
            <w:pPr>
              <w:pStyle w:val="Footer"/>
              <w:jc w:val="center"/>
            </w:pPr>
            <w:proofErr w:type="spellStart"/>
            <w:r>
              <w:t>Tudalen</w:t>
            </w:r>
            <w:proofErr w:type="spellEnd"/>
            <w:r w:rsidR="008D39AE">
              <w:t xml:space="preserve"> </w:t>
            </w:r>
            <w:r w:rsidR="008D39AE">
              <w:rPr>
                <w:b/>
                <w:bCs/>
                <w:sz w:val="24"/>
                <w:szCs w:val="24"/>
              </w:rPr>
              <w:fldChar w:fldCharType="begin"/>
            </w:r>
            <w:r w:rsidR="008D39AE">
              <w:rPr>
                <w:b/>
                <w:bCs/>
              </w:rPr>
              <w:instrText>PAGE</w:instrText>
            </w:r>
            <w:r w:rsidR="008D39AE">
              <w:rPr>
                <w:b/>
                <w:bCs/>
                <w:sz w:val="24"/>
                <w:szCs w:val="24"/>
              </w:rPr>
              <w:fldChar w:fldCharType="separate"/>
            </w:r>
            <w:r w:rsidR="008D39AE">
              <w:rPr>
                <w:b/>
                <w:bCs/>
              </w:rPr>
              <w:t>2</w:t>
            </w:r>
            <w:r w:rsidR="008D39AE">
              <w:rPr>
                <w:b/>
                <w:bCs/>
                <w:sz w:val="24"/>
                <w:szCs w:val="24"/>
              </w:rPr>
              <w:fldChar w:fldCharType="end"/>
            </w:r>
            <w:r w:rsidR="008D39AE">
              <w:t xml:space="preserve"> o </w:t>
            </w:r>
            <w:r w:rsidR="008D39AE">
              <w:rPr>
                <w:b/>
                <w:bCs/>
                <w:sz w:val="24"/>
                <w:szCs w:val="24"/>
              </w:rPr>
              <w:fldChar w:fldCharType="begin"/>
            </w:r>
            <w:r w:rsidR="008D39AE">
              <w:rPr>
                <w:b/>
                <w:bCs/>
              </w:rPr>
              <w:instrText>NUMPAGES</w:instrText>
            </w:r>
            <w:r w:rsidR="008D39AE">
              <w:rPr>
                <w:b/>
                <w:bCs/>
                <w:sz w:val="24"/>
                <w:szCs w:val="24"/>
              </w:rPr>
              <w:fldChar w:fldCharType="separate"/>
            </w:r>
            <w:r w:rsidR="008D39AE">
              <w:rPr>
                <w:b/>
                <w:bCs/>
              </w:rPr>
              <w:t>2</w:t>
            </w:r>
            <w:r w:rsidR="008D39AE">
              <w:rPr>
                <w:b/>
                <w:bCs/>
                <w:sz w:val="24"/>
                <w:szCs w:val="24"/>
              </w:rPr>
              <w:fldChar w:fldCharType="end"/>
            </w:r>
          </w:p>
        </w:sdtContent>
      </w:sdt>
    </w:sdtContent>
  </w:sdt>
  <w:p w14:paraId="0F96DFC3" w14:textId="77777777" w:rsidR="0043332E" w:rsidRDefault="0043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C16D" w14:textId="77777777" w:rsidR="008F6019" w:rsidRDefault="008F6019">
      <w:pPr>
        <w:spacing w:after="0" w:line="240" w:lineRule="auto"/>
      </w:pPr>
      <w:r>
        <w:separator/>
      </w:r>
    </w:p>
  </w:footnote>
  <w:footnote w:type="continuationSeparator" w:id="0">
    <w:p w14:paraId="06F3AFD3" w14:textId="77777777" w:rsidR="008F6019" w:rsidRDefault="008F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705"/>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896AFA"/>
    <w:multiLevelType w:val="hybridMultilevel"/>
    <w:tmpl w:val="FFF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63767"/>
    <w:multiLevelType w:val="hybridMultilevel"/>
    <w:tmpl w:val="4A587046"/>
    <w:lvl w:ilvl="0" w:tplc="EA0458EA">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D960C4"/>
    <w:multiLevelType w:val="hybridMultilevel"/>
    <w:tmpl w:val="366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95755"/>
    <w:multiLevelType w:val="hybridMultilevel"/>
    <w:tmpl w:val="11ECD53E"/>
    <w:lvl w:ilvl="0" w:tplc="F4ECBFEA">
      <w:numFmt w:val="bullet"/>
      <w:lvlText w:val="-"/>
      <w:lvlJc w:val="left"/>
      <w:pPr>
        <w:ind w:left="430" w:hanging="360"/>
      </w:pPr>
      <w:rPr>
        <w:rFonts w:ascii="Arial" w:eastAsiaTheme="minorHAnsi" w:hAnsi="Arial" w:cs="Arial" w:hint="default"/>
        <w:color w:val="auto"/>
        <w:u w:val="none"/>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37D057ED"/>
    <w:multiLevelType w:val="hybridMultilevel"/>
    <w:tmpl w:val="D8DC0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A8133A"/>
    <w:multiLevelType w:val="hybridMultilevel"/>
    <w:tmpl w:val="B8120F2E"/>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BE4E9B"/>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F344A2"/>
    <w:multiLevelType w:val="hybridMultilevel"/>
    <w:tmpl w:val="64CE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6D46F5"/>
    <w:multiLevelType w:val="hybridMultilevel"/>
    <w:tmpl w:val="C1E2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82B62"/>
    <w:multiLevelType w:val="hybridMultilevel"/>
    <w:tmpl w:val="FCF6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01F87"/>
    <w:multiLevelType w:val="hybridMultilevel"/>
    <w:tmpl w:val="791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76ECE"/>
    <w:multiLevelType w:val="hybridMultilevel"/>
    <w:tmpl w:val="2C76219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421ABC"/>
    <w:multiLevelType w:val="hybridMultilevel"/>
    <w:tmpl w:val="4B0440F2"/>
    <w:lvl w:ilvl="0" w:tplc="08090017">
      <w:start w:val="1"/>
      <w:numFmt w:val="lowerLetter"/>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3F4AC1"/>
    <w:multiLevelType w:val="hybridMultilevel"/>
    <w:tmpl w:val="EC1ED2F0"/>
    <w:lvl w:ilvl="0" w:tplc="6764D0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E5C11"/>
    <w:multiLevelType w:val="hybridMultilevel"/>
    <w:tmpl w:val="70E6BE80"/>
    <w:lvl w:ilvl="0" w:tplc="CE6A60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63101"/>
    <w:multiLevelType w:val="hybridMultilevel"/>
    <w:tmpl w:val="5B3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71E5E"/>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4F0AAF"/>
    <w:multiLevelType w:val="hybridMultilevel"/>
    <w:tmpl w:val="C19C356E"/>
    <w:lvl w:ilvl="0" w:tplc="08090017">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7D7640"/>
    <w:multiLevelType w:val="hybridMultilevel"/>
    <w:tmpl w:val="6876F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DE66A8"/>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8179551">
    <w:abstractNumId w:val="1"/>
  </w:num>
  <w:num w:numId="2" w16cid:durableId="1386175655">
    <w:abstractNumId w:val="9"/>
  </w:num>
  <w:num w:numId="3" w16cid:durableId="443307112">
    <w:abstractNumId w:val="16"/>
  </w:num>
  <w:num w:numId="4" w16cid:durableId="335421048">
    <w:abstractNumId w:val="3"/>
  </w:num>
  <w:num w:numId="5" w16cid:durableId="812065086">
    <w:abstractNumId w:val="10"/>
  </w:num>
  <w:num w:numId="6" w16cid:durableId="397556339">
    <w:abstractNumId w:val="2"/>
  </w:num>
  <w:num w:numId="7" w16cid:durableId="1731029271">
    <w:abstractNumId w:val="14"/>
  </w:num>
  <w:num w:numId="8" w16cid:durableId="1559703499">
    <w:abstractNumId w:val="5"/>
  </w:num>
  <w:num w:numId="9" w16cid:durableId="155000536">
    <w:abstractNumId w:val="19"/>
  </w:num>
  <w:num w:numId="10" w16cid:durableId="680471442">
    <w:abstractNumId w:val="8"/>
  </w:num>
  <w:num w:numId="11" w16cid:durableId="332529937">
    <w:abstractNumId w:val="0"/>
  </w:num>
  <w:num w:numId="12" w16cid:durableId="1059128671">
    <w:abstractNumId w:val="17"/>
  </w:num>
  <w:num w:numId="13" w16cid:durableId="929970491">
    <w:abstractNumId w:val="7"/>
  </w:num>
  <w:num w:numId="14" w16cid:durableId="9071312">
    <w:abstractNumId w:val="20"/>
  </w:num>
  <w:num w:numId="15" w16cid:durableId="150029594">
    <w:abstractNumId w:val="6"/>
  </w:num>
  <w:num w:numId="16" w16cid:durableId="1105034374">
    <w:abstractNumId w:val="12"/>
  </w:num>
  <w:num w:numId="17" w16cid:durableId="558245093">
    <w:abstractNumId w:val="13"/>
  </w:num>
  <w:num w:numId="18" w16cid:durableId="307169207">
    <w:abstractNumId w:val="18"/>
  </w:num>
  <w:num w:numId="19" w16cid:durableId="1796023273">
    <w:abstractNumId w:val="11"/>
  </w:num>
  <w:num w:numId="20" w16cid:durableId="221065732">
    <w:abstractNumId w:val="4"/>
  </w:num>
  <w:num w:numId="21" w16cid:durableId="1232354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01"/>
    <w:rsid w:val="00001EF2"/>
    <w:rsid w:val="00010330"/>
    <w:rsid w:val="000149FF"/>
    <w:rsid w:val="000216AD"/>
    <w:rsid w:val="00022CBC"/>
    <w:rsid w:val="000244EC"/>
    <w:rsid w:val="00027A0E"/>
    <w:rsid w:val="00044A58"/>
    <w:rsid w:val="000457DB"/>
    <w:rsid w:val="0006713B"/>
    <w:rsid w:val="00074E49"/>
    <w:rsid w:val="000763D7"/>
    <w:rsid w:val="0008240E"/>
    <w:rsid w:val="00084185"/>
    <w:rsid w:val="0008660B"/>
    <w:rsid w:val="00086DC1"/>
    <w:rsid w:val="00093F6D"/>
    <w:rsid w:val="000B2323"/>
    <w:rsid w:val="000B4558"/>
    <w:rsid w:val="000C6DAC"/>
    <w:rsid w:val="000D76FD"/>
    <w:rsid w:val="000F50DA"/>
    <w:rsid w:val="00100566"/>
    <w:rsid w:val="00114742"/>
    <w:rsid w:val="001322C5"/>
    <w:rsid w:val="0013305D"/>
    <w:rsid w:val="0013493E"/>
    <w:rsid w:val="001439A8"/>
    <w:rsid w:val="001633CC"/>
    <w:rsid w:val="00170DCD"/>
    <w:rsid w:val="00172BCB"/>
    <w:rsid w:val="001732BD"/>
    <w:rsid w:val="001777C0"/>
    <w:rsid w:val="00180193"/>
    <w:rsid w:val="0018026B"/>
    <w:rsid w:val="0018401C"/>
    <w:rsid w:val="00196209"/>
    <w:rsid w:val="001B371A"/>
    <w:rsid w:val="001D162E"/>
    <w:rsid w:val="001D2BD7"/>
    <w:rsid w:val="001E1DFF"/>
    <w:rsid w:val="001E33BB"/>
    <w:rsid w:val="001E383D"/>
    <w:rsid w:val="001F0713"/>
    <w:rsid w:val="001F0DDC"/>
    <w:rsid w:val="001F1356"/>
    <w:rsid w:val="00207D05"/>
    <w:rsid w:val="00210D1A"/>
    <w:rsid w:val="00216E82"/>
    <w:rsid w:val="0022198C"/>
    <w:rsid w:val="002303F5"/>
    <w:rsid w:val="002305AD"/>
    <w:rsid w:val="00234CB1"/>
    <w:rsid w:val="00246587"/>
    <w:rsid w:val="0027392D"/>
    <w:rsid w:val="0027538D"/>
    <w:rsid w:val="00276451"/>
    <w:rsid w:val="00290349"/>
    <w:rsid w:val="00291C9C"/>
    <w:rsid w:val="00292F92"/>
    <w:rsid w:val="00295AF7"/>
    <w:rsid w:val="002B0A07"/>
    <w:rsid w:val="002B2E68"/>
    <w:rsid w:val="002B759A"/>
    <w:rsid w:val="002B78B4"/>
    <w:rsid w:val="002D0BA8"/>
    <w:rsid w:val="002E56B3"/>
    <w:rsid w:val="002E56D0"/>
    <w:rsid w:val="00305F01"/>
    <w:rsid w:val="003176E8"/>
    <w:rsid w:val="003202FC"/>
    <w:rsid w:val="00351032"/>
    <w:rsid w:val="0035123B"/>
    <w:rsid w:val="00365B90"/>
    <w:rsid w:val="003712A2"/>
    <w:rsid w:val="00374D35"/>
    <w:rsid w:val="00383CE7"/>
    <w:rsid w:val="003952E6"/>
    <w:rsid w:val="003A1246"/>
    <w:rsid w:val="003A1DB5"/>
    <w:rsid w:val="003A330C"/>
    <w:rsid w:val="003B2566"/>
    <w:rsid w:val="003B500A"/>
    <w:rsid w:val="003C5A7D"/>
    <w:rsid w:val="003D1CD1"/>
    <w:rsid w:val="003E00B5"/>
    <w:rsid w:val="003E5AFD"/>
    <w:rsid w:val="003F39C7"/>
    <w:rsid w:val="003F4798"/>
    <w:rsid w:val="004013F6"/>
    <w:rsid w:val="004018B7"/>
    <w:rsid w:val="00404DAC"/>
    <w:rsid w:val="00414FFF"/>
    <w:rsid w:val="00421454"/>
    <w:rsid w:val="0043332E"/>
    <w:rsid w:val="004361BB"/>
    <w:rsid w:val="004368A9"/>
    <w:rsid w:val="00464D2D"/>
    <w:rsid w:val="00466DA1"/>
    <w:rsid w:val="0047109C"/>
    <w:rsid w:val="00474E16"/>
    <w:rsid w:val="00477182"/>
    <w:rsid w:val="00481026"/>
    <w:rsid w:val="00486F45"/>
    <w:rsid w:val="004A68CB"/>
    <w:rsid w:val="004A73C7"/>
    <w:rsid w:val="004C103F"/>
    <w:rsid w:val="004D0D90"/>
    <w:rsid w:val="004D405B"/>
    <w:rsid w:val="004E2621"/>
    <w:rsid w:val="004F5015"/>
    <w:rsid w:val="00516DB4"/>
    <w:rsid w:val="00521F87"/>
    <w:rsid w:val="00552DC5"/>
    <w:rsid w:val="0056418B"/>
    <w:rsid w:val="005675A5"/>
    <w:rsid w:val="0057489D"/>
    <w:rsid w:val="00597B9B"/>
    <w:rsid w:val="005A65A3"/>
    <w:rsid w:val="005B1851"/>
    <w:rsid w:val="005B3F73"/>
    <w:rsid w:val="005B5109"/>
    <w:rsid w:val="005D27E0"/>
    <w:rsid w:val="00611161"/>
    <w:rsid w:val="00616A1F"/>
    <w:rsid w:val="00625181"/>
    <w:rsid w:val="006300FB"/>
    <w:rsid w:val="006547B4"/>
    <w:rsid w:val="006703FE"/>
    <w:rsid w:val="00675DC7"/>
    <w:rsid w:val="0068311B"/>
    <w:rsid w:val="006930FC"/>
    <w:rsid w:val="0069362C"/>
    <w:rsid w:val="006978A9"/>
    <w:rsid w:val="006A3E05"/>
    <w:rsid w:val="006A7278"/>
    <w:rsid w:val="006B7DC8"/>
    <w:rsid w:val="006C2558"/>
    <w:rsid w:val="006C6382"/>
    <w:rsid w:val="006D42BC"/>
    <w:rsid w:val="006D7FD8"/>
    <w:rsid w:val="006E24AE"/>
    <w:rsid w:val="006E4745"/>
    <w:rsid w:val="006F3033"/>
    <w:rsid w:val="00700CD2"/>
    <w:rsid w:val="0070677C"/>
    <w:rsid w:val="007122F7"/>
    <w:rsid w:val="00722AA4"/>
    <w:rsid w:val="00727756"/>
    <w:rsid w:val="00735146"/>
    <w:rsid w:val="007459C7"/>
    <w:rsid w:val="00772C3B"/>
    <w:rsid w:val="007835BC"/>
    <w:rsid w:val="00783C5A"/>
    <w:rsid w:val="00786D2C"/>
    <w:rsid w:val="007A2305"/>
    <w:rsid w:val="007B434C"/>
    <w:rsid w:val="007C3942"/>
    <w:rsid w:val="007C4B50"/>
    <w:rsid w:val="007D542B"/>
    <w:rsid w:val="007D6BDF"/>
    <w:rsid w:val="008015E2"/>
    <w:rsid w:val="00810B3A"/>
    <w:rsid w:val="00814307"/>
    <w:rsid w:val="00820567"/>
    <w:rsid w:val="00824927"/>
    <w:rsid w:val="00832C7D"/>
    <w:rsid w:val="0085170B"/>
    <w:rsid w:val="00852439"/>
    <w:rsid w:val="00863950"/>
    <w:rsid w:val="00863E25"/>
    <w:rsid w:val="00870F72"/>
    <w:rsid w:val="008732E7"/>
    <w:rsid w:val="0088719A"/>
    <w:rsid w:val="0089179B"/>
    <w:rsid w:val="00892A14"/>
    <w:rsid w:val="008B3239"/>
    <w:rsid w:val="008B3E55"/>
    <w:rsid w:val="008B6B95"/>
    <w:rsid w:val="008C349A"/>
    <w:rsid w:val="008D2480"/>
    <w:rsid w:val="008D2B46"/>
    <w:rsid w:val="008D39AE"/>
    <w:rsid w:val="008F6019"/>
    <w:rsid w:val="008F6037"/>
    <w:rsid w:val="008F7390"/>
    <w:rsid w:val="00904066"/>
    <w:rsid w:val="00904FC6"/>
    <w:rsid w:val="00932061"/>
    <w:rsid w:val="00933485"/>
    <w:rsid w:val="00940B1A"/>
    <w:rsid w:val="00970465"/>
    <w:rsid w:val="00986654"/>
    <w:rsid w:val="00987EBB"/>
    <w:rsid w:val="0099099B"/>
    <w:rsid w:val="00992E70"/>
    <w:rsid w:val="00996507"/>
    <w:rsid w:val="009A2811"/>
    <w:rsid w:val="009C56C7"/>
    <w:rsid w:val="009D4451"/>
    <w:rsid w:val="009F25D4"/>
    <w:rsid w:val="009F429D"/>
    <w:rsid w:val="009F6A18"/>
    <w:rsid w:val="00A02534"/>
    <w:rsid w:val="00A03B4D"/>
    <w:rsid w:val="00A165FA"/>
    <w:rsid w:val="00A16A73"/>
    <w:rsid w:val="00A23306"/>
    <w:rsid w:val="00A3137E"/>
    <w:rsid w:val="00A40A23"/>
    <w:rsid w:val="00A46F69"/>
    <w:rsid w:val="00A50D86"/>
    <w:rsid w:val="00A661E5"/>
    <w:rsid w:val="00A770ED"/>
    <w:rsid w:val="00A81079"/>
    <w:rsid w:val="00A95282"/>
    <w:rsid w:val="00AB3717"/>
    <w:rsid w:val="00AC4495"/>
    <w:rsid w:val="00AD396A"/>
    <w:rsid w:val="00AE138C"/>
    <w:rsid w:val="00AF0990"/>
    <w:rsid w:val="00B006E3"/>
    <w:rsid w:val="00B03099"/>
    <w:rsid w:val="00B05D70"/>
    <w:rsid w:val="00B13A35"/>
    <w:rsid w:val="00B51414"/>
    <w:rsid w:val="00B63F07"/>
    <w:rsid w:val="00B648CD"/>
    <w:rsid w:val="00B715C7"/>
    <w:rsid w:val="00B73492"/>
    <w:rsid w:val="00B82BDA"/>
    <w:rsid w:val="00B84F07"/>
    <w:rsid w:val="00B850D5"/>
    <w:rsid w:val="00B907B5"/>
    <w:rsid w:val="00B96471"/>
    <w:rsid w:val="00BA0F2F"/>
    <w:rsid w:val="00BB1543"/>
    <w:rsid w:val="00BB4388"/>
    <w:rsid w:val="00BB5465"/>
    <w:rsid w:val="00BB7F68"/>
    <w:rsid w:val="00BC10CF"/>
    <w:rsid w:val="00BC4045"/>
    <w:rsid w:val="00BD71C0"/>
    <w:rsid w:val="00BD762E"/>
    <w:rsid w:val="00BE23EA"/>
    <w:rsid w:val="00BF01E7"/>
    <w:rsid w:val="00BF45B3"/>
    <w:rsid w:val="00BF4C62"/>
    <w:rsid w:val="00C03C43"/>
    <w:rsid w:val="00C05644"/>
    <w:rsid w:val="00C16F86"/>
    <w:rsid w:val="00C203C6"/>
    <w:rsid w:val="00C20D04"/>
    <w:rsid w:val="00C22D4D"/>
    <w:rsid w:val="00C30C3C"/>
    <w:rsid w:val="00C31CD6"/>
    <w:rsid w:val="00C36FB2"/>
    <w:rsid w:val="00C44573"/>
    <w:rsid w:val="00C4698A"/>
    <w:rsid w:val="00C61649"/>
    <w:rsid w:val="00C720E7"/>
    <w:rsid w:val="00C76930"/>
    <w:rsid w:val="00CB0119"/>
    <w:rsid w:val="00CB1503"/>
    <w:rsid w:val="00CC193C"/>
    <w:rsid w:val="00CC3EE5"/>
    <w:rsid w:val="00CC4880"/>
    <w:rsid w:val="00CC5710"/>
    <w:rsid w:val="00CC7BAB"/>
    <w:rsid w:val="00CD2E3D"/>
    <w:rsid w:val="00CD518E"/>
    <w:rsid w:val="00CE2996"/>
    <w:rsid w:val="00CF5ACC"/>
    <w:rsid w:val="00CF6F21"/>
    <w:rsid w:val="00D0425B"/>
    <w:rsid w:val="00D06BB7"/>
    <w:rsid w:val="00D10A9D"/>
    <w:rsid w:val="00D122F5"/>
    <w:rsid w:val="00D1284B"/>
    <w:rsid w:val="00D14444"/>
    <w:rsid w:val="00D22283"/>
    <w:rsid w:val="00D246C3"/>
    <w:rsid w:val="00D30101"/>
    <w:rsid w:val="00D30EF3"/>
    <w:rsid w:val="00D62285"/>
    <w:rsid w:val="00D62489"/>
    <w:rsid w:val="00D74ACC"/>
    <w:rsid w:val="00D75CD7"/>
    <w:rsid w:val="00DA6753"/>
    <w:rsid w:val="00DB41C3"/>
    <w:rsid w:val="00DB5087"/>
    <w:rsid w:val="00DF2E76"/>
    <w:rsid w:val="00DF783B"/>
    <w:rsid w:val="00E1007D"/>
    <w:rsid w:val="00E20E05"/>
    <w:rsid w:val="00E23C48"/>
    <w:rsid w:val="00E30B91"/>
    <w:rsid w:val="00E35AA5"/>
    <w:rsid w:val="00E40AF3"/>
    <w:rsid w:val="00E40E7F"/>
    <w:rsid w:val="00E42546"/>
    <w:rsid w:val="00E52116"/>
    <w:rsid w:val="00E602DC"/>
    <w:rsid w:val="00E67FB0"/>
    <w:rsid w:val="00E70360"/>
    <w:rsid w:val="00E771A3"/>
    <w:rsid w:val="00E805CE"/>
    <w:rsid w:val="00E82A02"/>
    <w:rsid w:val="00E90DAA"/>
    <w:rsid w:val="00E90DAF"/>
    <w:rsid w:val="00E91A1E"/>
    <w:rsid w:val="00E96350"/>
    <w:rsid w:val="00EB0CAE"/>
    <w:rsid w:val="00EB2E25"/>
    <w:rsid w:val="00EC2805"/>
    <w:rsid w:val="00EC6334"/>
    <w:rsid w:val="00ED6484"/>
    <w:rsid w:val="00EE0F35"/>
    <w:rsid w:val="00EE4ABC"/>
    <w:rsid w:val="00EF3667"/>
    <w:rsid w:val="00F13129"/>
    <w:rsid w:val="00F150B2"/>
    <w:rsid w:val="00F34F79"/>
    <w:rsid w:val="00F35E8A"/>
    <w:rsid w:val="00F43DED"/>
    <w:rsid w:val="00F46309"/>
    <w:rsid w:val="00F46E23"/>
    <w:rsid w:val="00F54E45"/>
    <w:rsid w:val="00F622BB"/>
    <w:rsid w:val="00F72C00"/>
    <w:rsid w:val="00F800F0"/>
    <w:rsid w:val="00FA4328"/>
    <w:rsid w:val="00FB6E2A"/>
    <w:rsid w:val="00FC3913"/>
    <w:rsid w:val="00FD2738"/>
    <w:rsid w:val="00FE480C"/>
    <w:rsid w:val="00FE5A34"/>
    <w:rsid w:val="00FF3F4A"/>
    <w:rsid w:val="00FF432F"/>
    <w:rsid w:val="00FF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5F8D"/>
  <w15:chartTrackingRefBased/>
  <w15:docId w15:val="{1DA9170F-590E-4903-BD1B-F52ECCAE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92"/>
  </w:style>
  <w:style w:type="paragraph" w:styleId="Heading1">
    <w:name w:val="heading 1"/>
    <w:basedOn w:val="Normal"/>
    <w:next w:val="Normal"/>
    <w:link w:val="Heading1Char"/>
    <w:uiPriority w:val="9"/>
    <w:qFormat/>
    <w:rsid w:val="00481026"/>
    <w:pPr>
      <w:keepNext/>
      <w:keepLines/>
      <w:spacing w:before="360" w:after="12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466DA1"/>
    <w:pPr>
      <w:keepNext/>
      <w:keepLines/>
      <w:spacing w:before="160" w:after="12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5F01"/>
    <w:pPr>
      <w:spacing w:after="0" w:line="240" w:lineRule="auto"/>
    </w:pPr>
  </w:style>
  <w:style w:type="character" w:styleId="Hyperlink">
    <w:name w:val="Hyperlink"/>
    <w:basedOn w:val="DefaultParagraphFont"/>
    <w:uiPriority w:val="99"/>
    <w:unhideWhenUsed/>
    <w:rsid w:val="0043332E"/>
    <w:rPr>
      <w:color w:val="0563C1" w:themeColor="hyperlink"/>
      <w:u w:val="single"/>
    </w:rPr>
  </w:style>
  <w:style w:type="character" w:styleId="UnresolvedMention">
    <w:name w:val="Unresolved Mention"/>
    <w:basedOn w:val="DefaultParagraphFont"/>
    <w:uiPriority w:val="99"/>
    <w:semiHidden/>
    <w:unhideWhenUsed/>
    <w:rsid w:val="0043332E"/>
    <w:rPr>
      <w:color w:val="605E5C"/>
      <w:shd w:val="clear" w:color="auto" w:fill="E1DFDD"/>
    </w:rPr>
  </w:style>
  <w:style w:type="paragraph" w:styleId="Header">
    <w:name w:val="header"/>
    <w:basedOn w:val="Normal"/>
    <w:link w:val="HeaderChar"/>
    <w:uiPriority w:val="99"/>
    <w:unhideWhenUsed/>
    <w:rsid w:val="0043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2E"/>
  </w:style>
  <w:style w:type="paragraph" w:styleId="Footer">
    <w:name w:val="footer"/>
    <w:basedOn w:val="Normal"/>
    <w:link w:val="FooterChar"/>
    <w:uiPriority w:val="99"/>
    <w:unhideWhenUsed/>
    <w:rsid w:val="0043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2E"/>
  </w:style>
  <w:style w:type="table" w:styleId="TableGrid">
    <w:name w:val="Table Grid"/>
    <w:basedOn w:val="TableNormal"/>
    <w:uiPriority w:val="39"/>
    <w:rsid w:val="0043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F6D"/>
    <w:rPr>
      <w:sz w:val="16"/>
      <w:szCs w:val="16"/>
    </w:rPr>
  </w:style>
  <w:style w:type="paragraph" w:styleId="CommentText">
    <w:name w:val="annotation text"/>
    <w:basedOn w:val="Normal"/>
    <w:link w:val="CommentTextChar"/>
    <w:uiPriority w:val="99"/>
    <w:unhideWhenUsed/>
    <w:rsid w:val="00093F6D"/>
    <w:pPr>
      <w:spacing w:line="240" w:lineRule="auto"/>
    </w:pPr>
    <w:rPr>
      <w:sz w:val="20"/>
      <w:szCs w:val="20"/>
    </w:rPr>
  </w:style>
  <w:style w:type="character" w:customStyle="1" w:styleId="CommentTextChar">
    <w:name w:val="Comment Text Char"/>
    <w:basedOn w:val="DefaultParagraphFont"/>
    <w:link w:val="CommentText"/>
    <w:uiPriority w:val="99"/>
    <w:rsid w:val="00093F6D"/>
    <w:rPr>
      <w:sz w:val="20"/>
      <w:szCs w:val="20"/>
    </w:rPr>
  </w:style>
  <w:style w:type="paragraph" w:styleId="CommentSubject">
    <w:name w:val="annotation subject"/>
    <w:basedOn w:val="CommentText"/>
    <w:next w:val="CommentText"/>
    <w:link w:val="CommentSubjectChar"/>
    <w:uiPriority w:val="99"/>
    <w:semiHidden/>
    <w:unhideWhenUsed/>
    <w:rsid w:val="00093F6D"/>
    <w:rPr>
      <w:b/>
      <w:bCs/>
    </w:rPr>
  </w:style>
  <w:style w:type="character" w:customStyle="1" w:styleId="CommentSubjectChar">
    <w:name w:val="Comment Subject Char"/>
    <w:basedOn w:val="CommentTextChar"/>
    <w:link w:val="CommentSubject"/>
    <w:uiPriority w:val="99"/>
    <w:semiHidden/>
    <w:rsid w:val="00093F6D"/>
    <w:rPr>
      <w:b/>
      <w:bCs/>
      <w:sz w:val="20"/>
      <w:szCs w:val="20"/>
    </w:rPr>
  </w:style>
  <w:style w:type="table" w:customStyle="1" w:styleId="TableGrid1">
    <w:name w:val="Table Grid1"/>
    <w:basedOn w:val="TableNormal"/>
    <w:next w:val="TableGrid"/>
    <w:uiPriority w:val="39"/>
    <w:rsid w:val="00B05D7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1">
    <w:name w:val="Table Grid21"/>
    <w:basedOn w:val="TableNormal"/>
    <w:next w:val="TableGrid"/>
    <w:uiPriority w:val="39"/>
    <w:rsid w:val="00B05D7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
    <w:name w:val="Table Grid2"/>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3">
    <w:name w:val="Table Grid3"/>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5">
    <w:name w:val="Table Grid5"/>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6">
    <w:name w:val="Table Grid6"/>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7">
    <w:name w:val="Table Grid7"/>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8">
    <w:name w:val="Table Grid8"/>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9">
    <w:name w:val="Table Grid9"/>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0">
    <w:name w:val="Table Grid10"/>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1">
    <w:name w:val="Table Grid11"/>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2">
    <w:name w:val="Table Grid12"/>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3">
    <w:name w:val="Table Grid13"/>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4">
    <w:name w:val="Table Grid14"/>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5">
    <w:name w:val="Table Grid15"/>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6">
    <w:name w:val="Table Grid16"/>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7">
    <w:name w:val="Table Grid17"/>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8">
    <w:name w:val="Table Grid18"/>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9">
    <w:name w:val="Table Grid19"/>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0">
    <w:name w:val="Table Grid20"/>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2">
    <w:name w:val="Table Grid22"/>
    <w:basedOn w:val="TableNormal"/>
    <w:next w:val="TableGrid"/>
    <w:uiPriority w:val="39"/>
    <w:rsid w:val="008D39AE"/>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T"/>
    <w:basedOn w:val="Normal"/>
    <w:link w:val="ListParagraphChar"/>
    <w:uiPriority w:val="34"/>
    <w:qFormat/>
    <w:rsid w:val="007D6BDF"/>
    <w:pPr>
      <w:ind w:left="720"/>
      <w:contextualSpacing/>
    </w:pPr>
    <w:rPr>
      <w:rFonts w:ascii="Arial" w:hAnsi="Arial"/>
      <w:sz w:val="24"/>
    </w:rPr>
  </w:style>
  <w:style w:type="paragraph" w:customStyle="1" w:styleId="pf0">
    <w:name w:val="pf0"/>
    <w:basedOn w:val="Normal"/>
    <w:rsid w:val="004C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4C103F"/>
  </w:style>
  <w:style w:type="paragraph" w:customStyle="1" w:styleId="Default">
    <w:name w:val="Default"/>
    <w:rsid w:val="0069362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2811"/>
    <w:pPr>
      <w:spacing w:after="0" w:line="240" w:lineRule="auto"/>
    </w:pPr>
    <w:rPr>
      <w:rFonts w:ascii="Arial" w:hAnsi="Arial"/>
      <w:sz w:val="32"/>
    </w:rPr>
  </w:style>
  <w:style w:type="paragraph" w:styleId="Title">
    <w:name w:val="Title"/>
    <w:basedOn w:val="Normal"/>
    <w:next w:val="Normal"/>
    <w:link w:val="TitleChar"/>
    <w:uiPriority w:val="10"/>
    <w:qFormat/>
    <w:rsid w:val="0088719A"/>
    <w:pPr>
      <w:spacing w:after="0" w:line="240" w:lineRule="auto"/>
      <w:contextualSpacing/>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88719A"/>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48102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66DA1"/>
    <w:rPr>
      <w:rFonts w:ascii="Arial" w:eastAsiaTheme="majorEastAsia" w:hAnsi="Arial" w:cstheme="majorBidi"/>
      <w:sz w:val="28"/>
      <w:szCs w:val="26"/>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7D6B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418">
      <w:bodyDiv w:val="1"/>
      <w:marLeft w:val="0"/>
      <w:marRight w:val="0"/>
      <w:marTop w:val="0"/>
      <w:marBottom w:val="0"/>
      <w:divBdr>
        <w:top w:val="none" w:sz="0" w:space="0" w:color="auto"/>
        <w:left w:val="none" w:sz="0" w:space="0" w:color="auto"/>
        <w:bottom w:val="none" w:sz="0" w:space="0" w:color="auto"/>
        <w:right w:val="none" w:sz="0" w:space="0" w:color="auto"/>
      </w:divBdr>
    </w:div>
    <w:div w:id="716974851">
      <w:bodyDiv w:val="1"/>
      <w:marLeft w:val="0"/>
      <w:marRight w:val="0"/>
      <w:marTop w:val="0"/>
      <w:marBottom w:val="0"/>
      <w:divBdr>
        <w:top w:val="none" w:sz="0" w:space="0" w:color="auto"/>
        <w:left w:val="none" w:sz="0" w:space="0" w:color="auto"/>
        <w:bottom w:val="none" w:sz="0" w:space="0" w:color="auto"/>
        <w:right w:val="none" w:sz="0" w:space="0" w:color="auto"/>
      </w:divBdr>
    </w:div>
    <w:div w:id="19003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cePolicy@llyw.cym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A45240264</value>
    </field>
    <field name="Objective-Title">
      <value order="0">Response Form</value>
    </field>
    <field name="Objective-Description">
      <value order="0"/>
    </field>
    <field name="Objective-CreationStamp">
      <value order="0">2023-03-03T15:11:20Z</value>
    </field>
    <field name="Objective-IsApproved">
      <value order="0">false</value>
    </field>
    <field name="Objective-IsPublished">
      <value order="0">false</value>
    </field>
    <field name="Objective-DatePublished">
      <value order="0"/>
    </field>
    <field name="Objective-ModificationStamp">
      <value order="0">2023-05-31T09:45:35Z</value>
    </field>
    <field name="Objective-Owner">
      <value order="0">Carter, Amy (CCRA - Housing and Regeneration - Housing Policy)</value>
    </field>
    <field name="Objective-Path">
      <value order="0">Objective Global Folder:Classified Object:Carter, Amy (CCRA - Housing and Regeneration - Housing Policy):Special Folder - Carter, Amy (CCRA - Housing and Regeneration - Housing Policy):Handy - Carter, Amy (CCRA - Housing and Regeneration - Housing Policy):EHOF:Consultation:Design docs</value>
    </field>
    <field name="Objective-Parent">
      <value order="0">Design docs</value>
    </field>
    <field name="Objective-State">
      <value order="0">Being Edited</value>
    </field>
    <field name="Objective-VersionId">
      <value order="0">vA86259916</value>
    </field>
    <field name="Objective-Version">
      <value order="0">13.1</value>
    </field>
    <field name="Objective-VersionNumber">
      <value order="0">14</value>
    </field>
    <field name="Objective-VersionComment">
      <value order="0"/>
    </field>
    <field name="Objective-FileNumber">
      <value order="0"/>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Professional Conduct Rules for Registered Building Control Approvers (Wales)</vt:lpstr>
    </vt:vector>
  </TitlesOfParts>
  <Company>Welsh Government</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Conduct Rules for Registered Building Control Approvers (Wales)</dc:title>
  <dc:subject/>
  <dc:creator>Ashford, Julia (CCRA - Planning)</dc:creator>
  <cp:keywords/>
  <dc:description/>
  <cp:lastModifiedBy>Williams, Tom (COOG - Communications - Corporate Digital)</cp:lastModifiedBy>
  <cp:revision>187</cp:revision>
  <dcterms:created xsi:type="dcterms:W3CDTF">2023-06-14T12:38:00Z</dcterms:created>
  <dcterms:modified xsi:type="dcterms:W3CDTF">2023-06-17T14:33:00Z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A45240264</vt:lpwstr>
  </property>
  <property fmtid="{D5CDD505-2E9C-101B-9397-08002B2CF9AE}" pid="4" name="Objective-Title">
    <vt:lpwstr>Response Form</vt:lpwstr>
  </property>
  <property fmtid="{D5CDD505-2E9C-101B-9397-08002B2CF9AE}" pid="5" name="Objective-Description">
    <vt:lpwstr/>
  </property>
  <property fmtid="{D5CDD505-2E9C-101B-9397-08002B2CF9AE}" pid="6" name="Objective-CreationStamp">
    <vt:filetime>2023-05-16T12:43:12Z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2023-05-31T09:45:35Z</vt:filetime>
  </property>
  <property fmtid="{D5CDD505-2E9C-101B-9397-08002B2CF9AE}" pid="11" name="Objective-Owner">
    <vt:lpwstr>Carter, Amy (CCRA - Housing and Regeneration - Housing Policy)</vt:lpwstr>
  </property>
  <property fmtid="{D5CDD505-2E9C-101B-9397-08002B2CF9AE}" pid="12" name="Objective-Path">
    <vt:lpwstr>Carter, Amy (CCRA - Housing and Regeneration - Housing Policy):Special Folder - Carter, Amy (CCRA - Housing and Regeneration - Housing Policy):Handy - Carter, Amy (CCRA - Housing and Regeneration - Housing Policy):EHOF:Consultation:Design docs:</vt:lpwstr>
  </property>
  <property fmtid="{D5CDD505-2E9C-101B-9397-08002B2CF9AE}" pid="13" name="Objective-Parent">
    <vt:lpwstr>Design docs</vt:lpwstr>
  </property>
  <property fmtid="{D5CDD505-2E9C-101B-9397-08002B2CF9AE}" pid="14" name="Objective-State">
    <vt:lpwstr>Being Edited</vt:lpwstr>
  </property>
  <property fmtid="{D5CDD505-2E9C-101B-9397-08002B2CF9AE}" pid="15" name="Objective-VersionId">
    <vt:lpwstr>vA86259916</vt:lpwstr>
  </property>
  <property fmtid="{D5CDD505-2E9C-101B-9397-08002B2CF9AE}" pid="16" name="Objective-Version">
    <vt:lpwstr>13.1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