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24D2" w14:textId="77777777" w:rsidR="00955791" w:rsidRPr="00E00C2C" w:rsidRDefault="00955791" w:rsidP="00955791">
      <w:pPr>
        <w:pStyle w:val="Heading1"/>
        <w:rPr>
          <w:rFonts w:ascii="Helvetica LT Std" w:eastAsia="Calibri" w:hAnsi="Helvetica LT Std" w:cs="Arial"/>
          <w:b/>
          <w:bCs/>
          <w:sz w:val="36"/>
          <w:szCs w:val="36"/>
        </w:rPr>
      </w:pPr>
      <w:bookmarkStart w:id="0" w:name="_Toc108541294"/>
      <w:r w:rsidRPr="00E00C2C">
        <w:rPr>
          <w:rFonts w:ascii="Helvetica LT Std" w:eastAsia="Calibri" w:hAnsi="Helvetica LT Std" w:cs="Arial"/>
          <w:b/>
          <w:bCs/>
          <w:sz w:val="36"/>
          <w:szCs w:val="36"/>
          <w:lang w:val="cy-GB"/>
        </w:rPr>
        <w:t>Cwestiynau’r Ymgynghoriad</w:t>
      </w:r>
      <w:bookmarkEnd w:id="0"/>
    </w:p>
    <w:p w14:paraId="7AB2FE56" w14:textId="4E7D97BD" w:rsidR="00AF2F42" w:rsidRDefault="00AF2F42" w:rsidP="00AF2F42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43331F8D" w14:textId="64F639DE" w:rsidR="00AF2F42" w:rsidRDefault="00B65C9F" w:rsidP="00AF2F42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New: </w:t>
      </w:r>
    </w:p>
    <w:p w14:paraId="73B6E211" w14:textId="77777777" w:rsidR="001E3F69" w:rsidRDefault="001E3F69" w:rsidP="00AF2F42">
      <w:pPr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1E3F69">
        <w:rPr>
          <w:rFonts w:ascii="Arial" w:eastAsia="Calibri" w:hAnsi="Arial" w:cs="Arial"/>
          <w:b/>
          <w:bCs/>
          <w:sz w:val="24"/>
          <w:szCs w:val="24"/>
        </w:rPr>
        <w:t>Sefydliad</w:t>
      </w:r>
      <w:proofErr w:type="spellEnd"/>
      <w:r w:rsidRPr="001E3F69">
        <w:rPr>
          <w:rFonts w:ascii="Arial" w:eastAsia="Calibri" w:hAnsi="Arial" w:cs="Arial"/>
          <w:b/>
          <w:bCs/>
          <w:sz w:val="24"/>
          <w:szCs w:val="24"/>
        </w:rPr>
        <w:t xml:space="preserve"> (</w:t>
      </w:r>
      <w:proofErr w:type="spellStart"/>
      <w:r w:rsidRPr="001E3F69">
        <w:rPr>
          <w:rFonts w:ascii="Arial" w:eastAsia="Calibri" w:hAnsi="Arial" w:cs="Arial"/>
          <w:b/>
          <w:bCs/>
          <w:sz w:val="24"/>
          <w:szCs w:val="24"/>
        </w:rPr>
        <w:t>os</w:t>
      </w:r>
      <w:proofErr w:type="spellEnd"/>
      <w:r w:rsidRPr="001E3F6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1E3F69">
        <w:rPr>
          <w:rFonts w:ascii="Arial" w:eastAsia="Calibri" w:hAnsi="Arial" w:cs="Arial"/>
          <w:b/>
          <w:bCs/>
          <w:sz w:val="24"/>
          <w:szCs w:val="24"/>
        </w:rPr>
        <w:t>yn</w:t>
      </w:r>
      <w:proofErr w:type="spellEnd"/>
      <w:r w:rsidRPr="001E3F6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1E3F69">
        <w:rPr>
          <w:rFonts w:ascii="Arial" w:eastAsia="Calibri" w:hAnsi="Arial" w:cs="Arial"/>
          <w:b/>
          <w:bCs/>
          <w:sz w:val="24"/>
          <w:szCs w:val="24"/>
        </w:rPr>
        <w:t>berthnasol</w:t>
      </w:r>
      <w:proofErr w:type="spellEnd"/>
      <w:r w:rsidRPr="001E3F69">
        <w:rPr>
          <w:rFonts w:ascii="Arial" w:eastAsia="Calibri" w:hAnsi="Arial" w:cs="Arial"/>
          <w:b/>
          <w:bCs/>
          <w:sz w:val="24"/>
          <w:szCs w:val="24"/>
        </w:rPr>
        <w:t>)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: </w:t>
      </w:r>
    </w:p>
    <w:p w14:paraId="45A64EFF" w14:textId="0175954D" w:rsidR="00AF2F42" w:rsidRDefault="001E3F69" w:rsidP="00AF2F42">
      <w:pPr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1E3F69">
        <w:rPr>
          <w:rFonts w:ascii="Arial" w:eastAsia="Calibri" w:hAnsi="Arial" w:cs="Arial"/>
          <w:b/>
          <w:bCs/>
          <w:sz w:val="24"/>
          <w:szCs w:val="24"/>
        </w:rPr>
        <w:t>Cyfeiriad</w:t>
      </w:r>
      <w:proofErr w:type="spellEnd"/>
      <w:r w:rsidRPr="001E3F69">
        <w:rPr>
          <w:rFonts w:ascii="Arial" w:eastAsia="Calibri" w:hAnsi="Arial" w:cs="Arial"/>
          <w:b/>
          <w:bCs/>
          <w:sz w:val="24"/>
          <w:szCs w:val="24"/>
        </w:rPr>
        <w:t xml:space="preserve"> e-</w:t>
      </w:r>
      <w:proofErr w:type="spellStart"/>
      <w:r w:rsidRPr="001E3F69">
        <w:rPr>
          <w:rFonts w:ascii="Arial" w:eastAsia="Calibri" w:hAnsi="Arial" w:cs="Arial"/>
          <w:b/>
          <w:bCs/>
          <w:sz w:val="24"/>
          <w:szCs w:val="24"/>
        </w:rPr>
        <w:t>bost</w:t>
      </w:r>
      <w:proofErr w:type="spellEnd"/>
      <w:r w:rsidR="00AF2F42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</w:p>
    <w:p w14:paraId="2439B747" w14:textId="77777777" w:rsidR="00AF2F42" w:rsidRPr="00014AE6" w:rsidRDefault="00AF2F42" w:rsidP="00AF2F42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6A78D890" w14:textId="77777777" w:rsidR="00E75654" w:rsidRPr="00E00C2C" w:rsidRDefault="00E75654" w:rsidP="00E75654">
      <w:pPr>
        <w:rPr>
          <w:rFonts w:ascii="Helvetica LT Std" w:eastAsia="Calibri" w:hAnsi="Helvetica LT Std" w:cs="Arial"/>
          <w:b/>
          <w:bCs/>
          <w:sz w:val="24"/>
          <w:szCs w:val="24"/>
        </w:rPr>
      </w:pPr>
      <w:r w:rsidRPr="00E00C2C">
        <w:rPr>
          <w:rFonts w:ascii="Helvetica LT Std" w:eastAsia="Calibri" w:hAnsi="Helvetica LT Std" w:cs="Arial"/>
          <w:b/>
          <w:bCs/>
          <w:sz w:val="24"/>
          <w:szCs w:val="24"/>
          <w:lang w:val="cy-GB"/>
        </w:rPr>
        <w:t xml:space="preserve">Cyffredinol </w:t>
      </w:r>
    </w:p>
    <w:p w14:paraId="39190E9D" w14:textId="77777777" w:rsidR="00E75654" w:rsidRPr="00E00C2C" w:rsidRDefault="00E75654" w:rsidP="00E75654">
      <w:pPr>
        <w:pStyle w:val="ListParagraph"/>
        <w:numPr>
          <w:ilvl w:val="0"/>
          <w:numId w:val="1"/>
        </w:numPr>
        <w:rPr>
          <w:rFonts w:ascii="Helvetica LT Std" w:eastAsia="Calibri" w:hAnsi="Helvetica LT Std" w:cs="Arial"/>
          <w:sz w:val="24"/>
          <w:szCs w:val="24"/>
        </w:rPr>
      </w:pPr>
      <w:r w:rsidRPr="00E00C2C">
        <w:rPr>
          <w:rFonts w:ascii="Helvetica LT Std" w:eastAsia="Calibri" w:hAnsi="Helvetica LT Std" w:cs="Arial"/>
          <w:sz w:val="24"/>
          <w:szCs w:val="24"/>
          <w:lang w:val="cy-GB"/>
        </w:rPr>
        <w:t xml:space="preserve">Beth yw eich barn chi am ymestyn y ddyletswydd llesiant i’r cyrff ychwanegol sydd wedi’u rhestru yn y ddogfen ymgynghori hon? </w:t>
      </w:r>
    </w:p>
    <w:p w14:paraId="11527202" w14:textId="77777777" w:rsidR="00E75654" w:rsidRPr="00E00C2C" w:rsidRDefault="00E75654" w:rsidP="00E75654">
      <w:pPr>
        <w:rPr>
          <w:rFonts w:ascii="Helvetica LT Std" w:eastAsia="Calibri" w:hAnsi="Helvetica LT Std" w:cs="Arial"/>
          <w:b/>
          <w:bCs/>
          <w:sz w:val="24"/>
          <w:szCs w:val="24"/>
        </w:rPr>
      </w:pPr>
      <w:r w:rsidRPr="00E00C2C">
        <w:rPr>
          <w:rFonts w:ascii="Helvetica LT Std" w:eastAsia="Calibri" w:hAnsi="Helvetica LT Std" w:cs="Arial"/>
          <w:b/>
          <w:bCs/>
          <w:sz w:val="24"/>
          <w:szCs w:val="24"/>
          <w:lang w:val="cy-GB"/>
        </w:rPr>
        <w:t xml:space="preserve">Cwestiynau </w:t>
      </w:r>
      <w:r>
        <w:rPr>
          <w:rFonts w:ascii="Helvetica LT Std" w:eastAsia="Calibri" w:hAnsi="Helvetica LT Std" w:cs="Arial"/>
          <w:b/>
          <w:bCs/>
          <w:sz w:val="24"/>
          <w:szCs w:val="24"/>
          <w:lang w:val="cy-GB"/>
        </w:rPr>
        <w:t xml:space="preserve">i’r </w:t>
      </w:r>
      <w:r w:rsidRPr="00E00C2C">
        <w:rPr>
          <w:rFonts w:ascii="Helvetica LT Std" w:eastAsia="Calibri" w:hAnsi="Helvetica LT Std" w:cs="Arial"/>
          <w:b/>
          <w:bCs/>
          <w:sz w:val="24"/>
          <w:szCs w:val="24"/>
          <w:lang w:val="cy-GB"/>
        </w:rPr>
        <w:t>cyrff cyhoeddus ychwanegol arfaethedig</w:t>
      </w:r>
    </w:p>
    <w:p w14:paraId="22EC6975" w14:textId="77777777" w:rsidR="00E75654" w:rsidRPr="00E00C2C" w:rsidRDefault="00E75654" w:rsidP="00E75654">
      <w:pPr>
        <w:pStyle w:val="ListParagraph"/>
        <w:ind w:left="1080"/>
        <w:rPr>
          <w:rFonts w:ascii="Helvetica LT Std" w:eastAsia="Calibri" w:hAnsi="Helvetica LT Std" w:cs="Arial"/>
          <w:sz w:val="24"/>
          <w:szCs w:val="24"/>
        </w:rPr>
      </w:pPr>
    </w:p>
    <w:p w14:paraId="62965FDB" w14:textId="77777777" w:rsidR="00E75654" w:rsidRPr="00E00C2C" w:rsidRDefault="00E75654" w:rsidP="00E75654">
      <w:pPr>
        <w:pStyle w:val="ListParagraph"/>
        <w:numPr>
          <w:ilvl w:val="0"/>
          <w:numId w:val="1"/>
        </w:numPr>
        <w:rPr>
          <w:rFonts w:ascii="Helvetica LT Std" w:eastAsia="Calibri" w:hAnsi="Helvetica LT Std" w:cs="Arial"/>
          <w:sz w:val="24"/>
          <w:szCs w:val="24"/>
        </w:rPr>
      </w:pPr>
      <w:r w:rsidRPr="00E00C2C">
        <w:rPr>
          <w:rFonts w:ascii="Helvetica LT Std" w:eastAsia="Calibri" w:hAnsi="Helvetica LT Std" w:cs="Arial"/>
          <w:sz w:val="24"/>
          <w:szCs w:val="24"/>
          <w:lang w:val="cy-GB"/>
        </w:rPr>
        <w:t>Pa ganllawiau a chefnogaeth y byddai eu hangen arnoch i baratoi ar gyfer y ddyletswydd llesiant yn eich sefydliad chi, ac i’w chyflawni?</w:t>
      </w:r>
    </w:p>
    <w:p w14:paraId="3DE830CC" w14:textId="77777777" w:rsidR="00E75654" w:rsidRPr="00E00C2C" w:rsidRDefault="00E75654" w:rsidP="00E75654">
      <w:pPr>
        <w:pStyle w:val="ListParagraph"/>
        <w:rPr>
          <w:rFonts w:ascii="Helvetica LT Std" w:eastAsia="Calibri" w:hAnsi="Helvetica LT Std" w:cs="Arial"/>
          <w:sz w:val="24"/>
          <w:szCs w:val="24"/>
        </w:rPr>
      </w:pPr>
    </w:p>
    <w:p w14:paraId="0FA4CC97" w14:textId="77777777" w:rsidR="00E75654" w:rsidRPr="00E00C2C" w:rsidRDefault="00E75654" w:rsidP="00E75654">
      <w:pPr>
        <w:pStyle w:val="ListParagraph"/>
        <w:numPr>
          <w:ilvl w:val="0"/>
          <w:numId w:val="1"/>
        </w:numPr>
        <w:rPr>
          <w:rFonts w:ascii="Helvetica LT Std" w:eastAsia="Calibri" w:hAnsi="Helvetica LT Std" w:cs="Arial"/>
          <w:b/>
          <w:bCs/>
          <w:sz w:val="24"/>
          <w:szCs w:val="24"/>
        </w:rPr>
      </w:pPr>
      <w:r w:rsidRPr="00E00C2C">
        <w:rPr>
          <w:rFonts w:ascii="Helvetica LT Std" w:eastAsia="Calibri" w:hAnsi="Helvetica LT Std" w:cs="Arial"/>
          <w:sz w:val="24"/>
          <w:szCs w:val="24"/>
          <w:lang w:val="cy-GB"/>
        </w:rPr>
        <w:t>Beth ydych chi'n rhagweld fydd y goblygiadau o ran adnoddau wrth baratoi ar gyfer y ddyletswydd llesiant yn eich sefydliad, a'i chyflawni?</w:t>
      </w:r>
    </w:p>
    <w:p w14:paraId="40498576" w14:textId="77777777" w:rsidR="00E75654" w:rsidRPr="00E00C2C" w:rsidRDefault="00E75654" w:rsidP="00E75654">
      <w:pPr>
        <w:pStyle w:val="ListParagraph"/>
        <w:rPr>
          <w:rFonts w:ascii="Helvetica LT Std" w:eastAsia="Calibri" w:hAnsi="Helvetica LT Std" w:cs="Arial"/>
          <w:b/>
          <w:bCs/>
          <w:sz w:val="24"/>
          <w:szCs w:val="24"/>
          <w:lang w:val="cy-GB"/>
        </w:rPr>
      </w:pPr>
    </w:p>
    <w:p w14:paraId="5F91DA14" w14:textId="77777777" w:rsidR="00E75654" w:rsidRPr="00E00C2C" w:rsidRDefault="00E75654" w:rsidP="00E75654">
      <w:pPr>
        <w:rPr>
          <w:rFonts w:ascii="Helvetica LT Std" w:eastAsia="Calibri" w:hAnsi="Helvetica LT Std" w:cs="Arial"/>
          <w:b/>
          <w:bCs/>
          <w:sz w:val="24"/>
          <w:szCs w:val="24"/>
        </w:rPr>
      </w:pPr>
      <w:r w:rsidRPr="00E00C2C">
        <w:rPr>
          <w:rFonts w:ascii="Helvetica LT Std" w:eastAsia="Calibri" w:hAnsi="Helvetica LT Std" w:cs="Arial"/>
          <w:b/>
          <w:bCs/>
          <w:sz w:val="24"/>
          <w:szCs w:val="24"/>
          <w:lang w:val="cy-GB"/>
        </w:rPr>
        <w:t>Cwestiynau i</w:t>
      </w:r>
      <w:r>
        <w:rPr>
          <w:rFonts w:ascii="Helvetica LT Std" w:eastAsia="Calibri" w:hAnsi="Helvetica LT Std" w:cs="Arial"/>
          <w:b/>
          <w:bCs/>
          <w:sz w:val="24"/>
          <w:szCs w:val="24"/>
          <w:lang w:val="cy-GB"/>
        </w:rPr>
        <w:t>’r c</w:t>
      </w:r>
      <w:r w:rsidRPr="00E00C2C">
        <w:rPr>
          <w:rFonts w:ascii="Helvetica LT Std" w:eastAsia="Calibri" w:hAnsi="Helvetica LT Std" w:cs="Arial"/>
          <w:b/>
          <w:bCs/>
          <w:sz w:val="24"/>
          <w:szCs w:val="24"/>
          <w:lang w:val="cy-GB"/>
        </w:rPr>
        <w:t>yrff cyhoeddus presennol – dysgu gan eraill</w:t>
      </w:r>
    </w:p>
    <w:p w14:paraId="796825C7" w14:textId="77777777" w:rsidR="00E75654" w:rsidRPr="00E00C2C" w:rsidRDefault="00E75654" w:rsidP="00E75654">
      <w:pPr>
        <w:rPr>
          <w:rFonts w:ascii="Helvetica LT Std" w:eastAsia="Calibri" w:hAnsi="Helvetica LT Std" w:cs="Arial"/>
          <w:sz w:val="24"/>
          <w:szCs w:val="24"/>
        </w:rPr>
      </w:pPr>
      <w:r w:rsidRPr="00E00C2C">
        <w:rPr>
          <w:rFonts w:ascii="Helvetica LT Std" w:eastAsia="Calibri" w:hAnsi="Helvetica LT Std" w:cs="Arial"/>
          <w:sz w:val="24"/>
          <w:szCs w:val="24"/>
          <w:lang w:val="cy-GB"/>
        </w:rPr>
        <w:t>Rydym yn awyddus i ddefnyddio’r ymgynghoriad hwn i gasglu gwybodaeth am brofiad cyrff cyhoeddus wrth wreiddio Ddeddf Ll</w:t>
      </w:r>
      <w:r>
        <w:rPr>
          <w:rFonts w:ascii="Helvetica LT Std" w:eastAsia="Calibri" w:hAnsi="Helvetica LT Std" w:cs="Arial"/>
          <w:sz w:val="24"/>
          <w:szCs w:val="24"/>
          <w:lang w:val="cy-GB"/>
        </w:rPr>
        <w:t>esiant Cenedlaethau’r Dyfodol</w:t>
      </w:r>
      <w:r w:rsidRPr="00E00C2C">
        <w:rPr>
          <w:rFonts w:ascii="Helvetica LT Std" w:eastAsia="Calibri" w:hAnsi="Helvetica LT Std" w:cs="Arial"/>
          <w:sz w:val="24"/>
          <w:szCs w:val="24"/>
          <w:lang w:val="cy-GB"/>
        </w:rPr>
        <w:t xml:space="preserve"> yn eu gwaith o ddydd i ddydd. </w:t>
      </w:r>
    </w:p>
    <w:p w14:paraId="2B7E2E71" w14:textId="77777777" w:rsidR="00E75654" w:rsidRPr="00E00C2C" w:rsidRDefault="00E75654" w:rsidP="00E75654">
      <w:pPr>
        <w:pStyle w:val="ListParagraph"/>
        <w:numPr>
          <w:ilvl w:val="0"/>
          <w:numId w:val="1"/>
        </w:numPr>
        <w:rPr>
          <w:rFonts w:ascii="Helvetica LT Std" w:eastAsia="Calibri" w:hAnsi="Helvetica LT Std" w:cs="Arial"/>
          <w:sz w:val="24"/>
          <w:szCs w:val="24"/>
        </w:rPr>
      </w:pPr>
      <w:r w:rsidRPr="00E00C2C">
        <w:rPr>
          <w:rFonts w:ascii="Helvetica LT Std" w:eastAsia="Calibri" w:hAnsi="Helvetica LT Std" w:cs="Arial"/>
          <w:sz w:val="24"/>
          <w:szCs w:val="24"/>
          <w:lang w:val="cy-GB"/>
        </w:rPr>
        <w:t xml:space="preserve">Beth yw’r gwersi allweddol a ddysgoch chi wrth baratoi ar gyfer y ddyletswydd llesiant, y byddech am eu rhannu â chyrff cyhoeddus newydd y mae Deddf </w:t>
      </w:r>
      <w:proofErr w:type="spellStart"/>
      <w:r w:rsidRPr="00E00C2C">
        <w:rPr>
          <w:rFonts w:ascii="Helvetica LT Std" w:eastAsia="Calibri" w:hAnsi="Helvetica LT Std" w:cs="Arial"/>
          <w:sz w:val="24"/>
          <w:szCs w:val="24"/>
          <w:lang w:val="cy-GB"/>
        </w:rPr>
        <w:t>LlCD</w:t>
      </w:r>
      <w:proofErr w:type="spellEnd"/>
      <w:r w:rsidRPr="00E00C2C">
        <w:rPr>
          <w:rFonts w:ascii="Helvetica LT Std" w:eastAsia="Calibri" w:hAnsi="Helvetica LT Std" w:cs="Arial"/>
          <w:sz w:val="24"/>
          <w:szCs w:val="24"/>
          <w:lang w:val="cy-GB"/>
        </w:rPr>
        <w:t xml:space="preserve"> yn berthnasol iddynt? </w:t>
      </w:r>
    </w:p>
    <w:p w14:paraId="22C8754D" w14:textId="77777777" w:rsidR="00E75654" w:rsidRPr="00E00C2C" w:rsidRDefault="00E75654" w:rsidP="00E75654">
      <w:pPr>
        <w:pStyle w:val="ListParagraph"/>
        <w:ind w:left="1080"/>
        <w:rPr>
          <w:rFonts w:ascii="Helvetica LT Std" w:eastAsia="Calibri" w:hAnsi="Helvetica LT Std" w:cs="Arial"/>
          <w:sz w:val="24"/>
          <w:szCs w:val="24"/>
        </w:rPr>
      </w:pPr>
    </w:p>
    <w:p w14:paraId="7F48D30D" w14:textId="77777777" w:rsidR="00E75654" w:rsidRPr="00E00C2C" w:rsidRDefault="00E75654" w:rsidP="00E75654">
      <w:pPr>
        <w:pStyle w:val="ListParagraph"/>
        <w:numPr>
          <w:ilvl w:val="0"/>
          <w:numId w:val="1"/>
        </w:numPr>
        <w:rPr>
          <w:rFonts w:ascii="Helvetica LT Std" w:eastAsia="Calibri" w:hAnsi="Helvetica LT Std" w:cs="Arial"/>
          <w:sz w:val="24"/>
          <w:szCs w:val="24"/>
        </w:rPr>
      </w:pPr>
      <w:r w:rsidRPr="00E00C2C">
        <w:rPr>
          <w:rFonts w:ascii="Helvetica LT Std" w:eastAsia="Calibri" w:hAnsi="Helvetica LT Std" w:cs="Arial"/>
          <w:sz w:val="24"/>
          <w:szCs w:val="24"/>
          <w:lang w:val="cy-GB"/>
        </w:rPr>
        <w:t>Pa ganllawiau a chymorth a oedd o gymorth i chi wrth gyflawni datblygu cynaliadwy?</w:t>
      </w:r>
    </w:p>
    <w:p w14:paraId="27D58FE3" w14:textId="77777777" w:rsidR="00E75654" w:rsidRPr="00E00C2C" w:rsidRDefault="00E75654" w:rsidP="00E75654">
      <w:pPr>
        <w:pStyle w:val="ListParagraph"/>
        <w:rPr>
          <w:rFonts w:ascii="Helvetica LT Std" w:eastAsia="Calibri" w:hAnsi="Helvetica LT Std" w:cs="Arial"/>
          <w:sz w:val="24"/>
          <w:szCs w:val="24"/>
        </w:rPr>
      </w:pPr>
    </w:p>
    <w:p w14:paraId="46FDBC2D" w14:textId="77777777" w:rsidR="00E75654" w:rsidRPr="00E00C2C" w:rsidRDefault="00E75654" w:rsidP="00E75654">
      <w:pPr>
        <w:pStyle w:val="ListParagraph"/>
        <w:numPr>
          <w:ilvl w:val="0"/>
          <w:numId w:val="1"/>
        </w:numPr>
        <w:rPr>
          <w:rFonts w:ascii="Helvetica LT Std" w:eastAsia="Calibri" w:hAnsi="Helvetica LT Std" w:cs="Arial"/>
          <w:sz w:val="24"/>
          <w:szCs w:val="24"/>
        </w:rPr>
      </w:pPr>
      <w:r w:rsidRPr="00E00C2C">
        <w:rPr>
          <w:rFonts w:ascii="Helvetica LT Std" w:eastAsia="Calibri" w:hAnsi="Helvetica LT Std" w:cs="Arial"/>
          <w:sz w:val="24"/>
          <w:szCs w:val="24"/>
          <w:lang w:val="cy-GB"/>
        </w:rPr>
        <w:t xml:space="preserve">Beth yw’r cyfleoedd sydd ar gael i rannu profiadau rhwng cyrff sydd wedi’u rhestru yn Neddf </w:t>
      </w:r>
      <w:proofErr w:type="spellStart"/>
      <w:r w:rsidRPr="00E00C2C">
        <w:rPr>
          <w:rFonts w:ascii="Helvetica LT Std" w:eastAsia="Calibri" w:hAnsi="Helvetica LT Std" w:cs="Arial"/>
          <w:sz w:val="24"/>
          <w:szCs w:val="24"/>
          <w:lang w:val="cy-GB"/>
        </w:rPr>
        <w:t>LlCD</w:t>
      </w:r>
      <w:proofErr w:type="spellEnd"/>
      <w:r w:rsidRPr="00E00C2C">
        <w:rPr>
          <w:rFonts w:ascii="Helvetica LT Std" w:eastAsia="Calibri" w:hAnsi="Helvetica LT Std" w:cs="Arial"/>
          <w:sz w:val="24"/>
          <w:szCs w:val="24"/>
          <w:lang w:val="cy-GB"/>
        </w:rPr>
        <w:t xml:space="preserve"> ar hyn o bryd a’r rhai y bwriedir eu cynnwys?</w:t>
      </w:r>
    </w:p>
    <w:p w14:paraId="0F28D37B" w14:textId="77777777" w:rsidR="00E75654" w:rsidRPr="00E00C2C" w:rsidRDefault="00E75654" w:rsidP="00E75654">
      <w:pPr>
        <w:pStyle w:val="ListParagraph"/>
        <w:ind w:left="1080"/>
        <w:rPr>
          <w:rFonts w:ascii="Helvetica LT Std" w:eastAsia="Calibri" w:hAnsi="Helvetica LT Std" w:cs="Arial"/>
          <w:sz w:val="24"/>
          <w:szCs w:val="24"/>
        </w:rPr>
      </w:pPr>
    </w:p>
    <w:p w14:paraId="2C45D3F3" w14:textId="77777777" w:rsidR="00E75654" w:rsidRPr="00E00C2C" w:rsidRDefault="00E75654" w:rsidP="00E75654">
      <w:pPr>
        <w:rPr>
          <w:rFonts w:ascii="Arial" w:hAnsi="Arial" w:cs="Arial"/>
          <w:b/>
          <w:bCs/>
          <w:sz w:val="24"/>
          <w:szCs w:val="24"/>
        </w:rPr>
      </w:pPr>
      <w:r w:rsidRPr="00E00C2C">
        <w:rPr>
          <w:rFonts w:ascii="Arial" w:hAnsi="Arial" w:cs="Arial"/>
          <w:b/>
          <w:bCs/>
          <w:sz w:val="24"/>
          <w:szCs w:val="24"/>
          <w:lang w:val="cy-GB"/>
        </w:rPr>
        <w:t>Y Gymraeg</w:t>
      </w:r>
    </w:p>
    <w:p w14:paraId="0DE0E8F2" w14:textId="77777777" w:rsidR="00E75654" w:rsidRPr="00E00C2C" w:rsidRDefault="00E75654" w:rsidP="00E75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0C2C">
        <w:rPr>
          <w:rFonts w:ascii="Arial" w:hAnsi="Arial" w:cs="Arial"/>
          <w:sz w:val="24"/>
          <w:szCs w:val="24"/>
          <w:lang w:val="cy-GB"/>
        </w:rPr>
        <w:t xml:space="preserve">Hoffem gael eich barn ar yr effeithiau posibl y gallai ymestyn dyletswydd llesiant Deddf </w:t>
      </w:r>
      <w:proofErr w:type="spellStart"/>
      <w:r w:rsidRPr="00E00C2C">
        <w:rPr>
          <w:rFonts w:ascii="Arial" w:hAnsi="Arial" w:cs="Arial"/>
          <w:sz w:val="24"/>
          <w:szCs w:val="24"/>
          <w:lang w:val="cy-GB"/>
        </w:rPr>
        <w:t>LlCD</w:t>
      </w:r>
      <w:proofErr w:type="spellEnd"/>
      <w:r w:rsidRPr="00E00C2C">
        <w:rPr>
          <w:rFonts w:ascii="Arial" w:hAnsi="Arial" w:cs="Arial"/>
          <w:sz w:val="24"/>
          <w:szCs w:val="24"/>
          <w:lang w:val="cy-GB"/>
        </w:rPr>
        <w:t xml:space="preserve"> eu cael ar y Gymraeg, a hynny’n benodol:</w:t>
      </w:r>
    </w:p>
    <w:p w14:paraId="08555353" w14:textId="56DFA5DC" w:rsidR="00E75654" w:rsidRPr="00E00C2C" w:rsidRDefault="00E75654" w:rsidP="00E75654">
      <w:pPr>
        <w:pStyle w:val="ListParagraph"/>
        <w:numPr>
          <w:ilvl w:val="0"/>
          <w:numId w:val="3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E00C2C">
        <w:rPr>
          <w:rFonts w:ascii="Arial" w:eastAsia="Times New Roman" w:hAnsi="Arial" w:cs="Arial"/>
          <w:sz w:val="24"/>
          <w:szCs w:val="24"/>
          <w:lang w:val="cy-GB"/>
        </w:rPr>
        <w:t>ar gyfleoedd i bobl ddefnyddio'r Gymraeg</w:t>
      </w:r>
    </w:p>
    <w:p w14:paraId="4C6A4E99" w14:textId="58BF9A62" w:rsidR="00E75654" w:rsidRPr="00E00C2C" w:rsidRDefault="00E75654" w:rsidP="00E75654">
      <w:pPr>
        <w:pStyle w:val="ListParagraph"/>
        <w:numPr>
          <w:ilvl w:val="0"/>
          <w:numId w:val="3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E00C2C">
        <w:rPr>
          <w:rFonts w:ascii="Arial" w:eastAsia="Times New Roman" w:hAnsi="Arial" w:cs="Arial"/>
          <w:sz w:val="24"/>
          <w:szCs w:val="24"/>
          <w:lang w:val="cy-GB"/>
        </w:rPr>
        <w:t>ar beidio â thrin y Gymraeg yn llai ffafriol na'r Saesne</w:t>
      </w:r>
      <w:r>
        <w:rPr>
          <w:rFonts w:ascii="Arial" w:eastAsia="Times New Roman" w:hAnsi="Arial" w:cs="Arial"/>
          <w:sz w:val="24"/>
          <w:szCs w:val="24"/>
          <w:lang w:val="cy-GB"/>
        </w:rPr>
        <w:t>g</w:t>
      </w:r>
    </w:p>
    <w:p w14:paraId="25562D4F" w14:textId="77777777" w:rsidR="00E75654" w:rsidRPr="00E00C2C" w:rsidRDefault="00E75654" w:rsidP="00E75654">
      <w:pPr>
        <w:rPr>
          <w:rFonts w:ascii="Arial" w:hAnsi="Arial" w:cs="Arial"/>
          <w:sz w:val="24"/>
          <w:szCs w:val="24"/>
        </w:rPr>
      </w:pPr>
    </w:p>
    <w:p w14:paraId="7614EE7C" w14:textId="77777777" w:rsidR="00E75654" w:rsidRPr="00E00C2C" w:rsidRDefault="00E75654" w:rsidP="00E75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0C2C">
        <w:rPr>
          <w:rFonts w:ascii="Arial" w:hAnsi="Arial" w:cs="Arial"/>
          <w:sz w:val="24"/>
          <w:szCs w:val="24"/>
          <w:lang w:val="cy-GB"/>
        </w:rPr>
        <w:t xml:space="preserve">Esboniwch hefyd sut rydych chi'n meddwl y gellid ymestyn dyletswydd llesiant Deddf </w:t>
      </w:r>
      <w:proofErr w:type="spellStart"/>
      <w:r w:rsidRPr="00E00C2C">
        <w:rPr>
          <w:rFonts w:ascii="Arial" w:hAnsi="Arial" w:cs="Arial"/>
          <w:sz w:val="24"/>
          <w:szCs w:val="24"/>
          <w:lang w:val="cy-GB"/>
        </w:rPr>
        <w:t>LlCD</w:t>
      </w:r>
      <w:proofErr w:type="spellEnd"/>
      <w:r w:rsidRPr="00E00C2C">
        <w:rPr>
          <w:rFonts w:ascii="Arial" w:hAnsi="Arial" w:cs="Arial"/>
          <w:sz w:val="24"/>
          <w:szCs w:val="24"/>
          <w:lang w:val="cy-GB"/>
        </w:rPr>
        <w:t xml:space="preserve"> er mwyn cael:</w:t>
      </w:r>
    </w:p>
    <w:p w14:paraId="1C0E137E" w14:textId="658B7CD2" w:rsidR="00E75654" w:rsidRPr="00E00C2C" w:rsidRDefault="00E75654" w:rsidP="00E75654">
      <w:pPr>
        <w:pStyle w:val="ListParagraph"/>
        <w:numPr>
          <w:ilvl w:val="0"/>
          <w:numId w:val="2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E00C2C">
        <w:rPr>
          <w:rFonts w:ascii="Arial" w:eastAsia="Times New Roman" w:hAnsi="Arial" w:cs="Arial"/>
          <w:sz w:val="24"/>
          <w:szCs w:val="24"/>
          <w:lang w:val="cy-GB"/>
        </w:rPr>
        <w:t>effeithiau cadarnhaol neu effeithiau cadarnhaol cynyddol ar gyfleoedd i bobl ddefnyddio'r Gymraeg, ac ar beidio â thrin y Gymraeg yn llai ffafriol na'r Saesneg</w:t>
      </w:r>
    </w:p>
    <w:p w14:paraId="630E99C5" w14:textId="33407355" w:rsidR="00E75654" w:rsidRPr="00E00C2C" w:rsidRDefault="00E75654" w:rsidP="00E75654">
      <w:pPr>
        <w:pStyle w:val="ListParagraph"/>
        <w:numPr>
          <w:ilvl w:val="0"/>
          <w:numId w:val="2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E00C2C">
        <w:rPr>
          <w:rFonts w:ascii="Arial" w:eastAsia="Times New Roman" w:hAnsi="Arial" w:cs="Arial"/>
          <w:sz w:val="24"/>
          <w:szCs w:val="24"/>
          <w:lang w:val="cy-GB"/>
        </w:rPr>
        <w:lastRenderedPageBreak/>
        <w:t>dim effeithiau andwyol ar gyfleoedd i bobl ddefnyddio'r Gymraeg ac ar beidio â thrin y Gymraeg yn llai ffafriol na'r Saesneg</w:t>
      </w:r>
    </w:p>
    <w:p w14:paraId="422E01F8" w14:textId="77777777" w:rsidR="00E75654" w:rsidRPr="00E00C2C" w:rsidRDefault="00E75654" w:rsidP="00E75654">
      <w:pPr>
        <w:rPr>
          <w:rFonts w:ascii="Arial" w:hAnsi="Arial" w:cs="Arial"/>
          <w:sz w:val="24"/>
          <w:szCs w:val="24"/>
        </w:rPr>
      </w:pPr>
    </w:p>
    <w:p w14:paraId="7A0E540B" w14:textId="77777777" w:rsidR="00E75654" w:rsidRPr="00E00C2C" w:rsidRDefault="00E75654" w:rsidP="00E75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0C2C">
        <w:rPr>
          <w:rFonts w:ascii="Arial" w:hAnsi="Arial" w:cs="Arial"/>
          <w:sz w:val="24"/>
          <w:szCs w:val="24"/>
          <w:lang w:val="cy-GB"/>
        </w:rPr>
        <w:t xml:space="preserve">A oes gennych unrhyw farn arall ar ymestyn dyletswydd llesiant Deddf </w:t>
      </w:r>
      <w:proofErr w:type="spellStart"/>
      <w:r w:rsidRPr="00E00C2C">
        <w:rPr>
          <w:rFonts w:ascii="Arial" w:hAnsi="Arial" w:cs="Arial"/>
          <w:sz w:val="24"/>
          <w:szCs w:val="24"/>
          <w:lang w:val="cy-GB"/>
        </w:rPr>
        <w:t>LlCD</w:t>
      </w:r>
      <w:proofErr w:type="spellEnd"/>
      <w:r w:rsidRPr="00E00C2C">
        <w:rPr>
          <w:rFonts w:ascii="Arial" w:hAnsi="Arial" w:cs="Arial"/>
          <w:sz w:val="24"/>
          <w:szCs w:val="24"/>
          <w:lang w:val="cy-GB"/>
        </w:rPr>
        <w:t xml:space="preserve"> mewn perthynas â’r ystyriaethau o ran y Gymraeg?</w:t>
      </w:r>
    </w:p>
    <w:p w14:paraId="12BB18BE" w14:textId="77777777" w:rsidR="00E75654" w:rsidRPr="00E00C2C" w:rsidRDefault="00E75654" w:rsidP="00E75654">
      <w:pPr>
        <w:pStyle w:val="ListParagraph"/>
        <w:ind w:left="1080"/>
        <w:rPr>
          <w:rFonts w:ascii="Helvetica LT Std" w:eastAsia="Calibri" w:hAnsi="Helvetica LT Std" w:cs="Arial"/>
          <w:sz w:val="24"/>
          <w:szCs w:val="24"/>
        </w:rPr>
      </w:pPr>
    </w:p>
    <w:p w14:paraId="2EB0F67C" w14:textId="77777777" w:rsidR="00E75654" w:rsidRPr="00E00C2C" w:rsidRDefault="00E75654" w:rsidP="00E75654">
      <w:pPr>
        <w:rPr>
          <w:rFonts w:ascii="Helvetica LT Std" w:eastAsia="Calibri" w:hAnsi="Helvetica LT Std" w:cs="Arial"/>
          <w:b/>
          <w:bCs/>
          <w:sz w:val="24"/>
          <w:szCs w:val="24"/>
        </w:rPr>
      </w:pPr>
      <w:r w:rsidRPr="00E00C2C">
        <w:rPr>
          <w:rFonts w:ascii="Helvetica LT Std" w:eastAsia="Calibri" w:hAnsi="Helvetica LT Std" w:cs="Arial"/>
          <w:b/>
          <w:bCs/>
          <w:sz w:val="24"/>
          <w:szCs w:val="24"/>
          <w:lang w:val="cy-GB"/>
        </w:rPr>
        <w:t>Arall</w:t>
      </w:r>
    </w:p>
    <w:p w14:paraId="55ECB522" w14:textId="77777777" w:rsidR="00E75654" w:rsidRPr="00E00C2C" w:rsidRDefault="00E75654" w:rsidP="00E75654">
      <w:pPr>
        <w:pStyle w:val="ListParagraph"/>
        <w:numPr>
          <w:ilvl w:val="0"/>
          <w:numId w:val="1"/>
        </w:numPr>
        <w:rPr>
          <w:rFonts w:ascii="Helvetica LT Std" w:eastAsia="Calibri" w:hAnsi="Helvetica LT Std" w:cs="Arial"/>
          <w:sz w:val="24"/>
          <w:szCs w:val="24"/>
        </w:rPr>
      </w:pPr>
      <w:r w:rsidRPr="00E00C2C">
        <w:rPr>
          <w:rFonts w:ascii="Helvetica LT Std" w:eastAsia="Calibri" w:hAnsi="Helvetica LT Std" w:cs="Arial"/>
          <w:sz w:val="24"/>
          <w:szCs w:val="24"/>
          <w:lang w:val="cy-GB"/>
        </w:rPr>
        <w:t xml:space="preserve">A oes gennych unrhyw sylwadau eraill ar ymestyn dyletswydd llesiant Deddf </w:t>
      </w:r>
      <w:proofErr w:type="spellStart"/>
      <w:r w:rsidRPr="00E00C2C">
        <w:rPr>
          <w:rFonts w:ascii="Helvetica LT Std" w:eastAsia="Calibri" w:hAnsi="Helvetica LT Std" w:cs="Arial"/>
          <w:sz w:val="24"/>
          <w:szCs w:val="24"/>
          <w:lang w:val="cy-GB"/>
        </w:rPr>
        <w:t>LlCD</w:t>
      </w:r>
      <w:proofErr w:type="spellEnd"/>
      <w:r w:rsidRPr="00E00C2C">
        <w:rPr>
          <w:rFonts w:ascii="Helvetica LT Std" w:eastAsia="Calibri" w:hAnsi="Helvetica LT Std" w:cs="Arial"/>
          <w:sz w:val="24"/>
          <w:szCs w:val="24"/>
          <w:lang w:val="cy-GB"/>
        </w:rPr>
        <w:t xml:space="preserve"> i'r cyrff arfaethedig a restrir yn yr ymgynghoriad?</w:t>
      </w:r>
    </w:p>
    <w:p w14:paraId="6C7FD8FC" w14:textId="3F183E5A" w:rsidR="00AF2F42" w:rsidRPr="00404DAC" w:rsidRDefault="00AF2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42E5D" w:rsidRPr="00C42E5D">
        <w:rPr>
          <w:rFonts w:ascii="Arial" w:hAnsi="Arial" w:cs="Arial"/>
          <w:sz w:val="24"/>
          <w:szCs w:val="24"/>
        </w:rPr>
        <w:t xml:space="preserve">Mae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ymatebion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i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ymgyngoriadau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yn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debygol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gael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eu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cyhoeddi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. I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gadw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eich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ymateb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yn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ddienw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gan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gynnwys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cyfeiriadau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ebost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ticiwch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42E5D" w:rsidRPr="00C42E5D">
        <w:rPr>
          <w:rFonts w:ascii="Arial" w:hAnsi="Arial" w:cs="Arial"/>
          <w:sz w:val="24"/>
          <w:szCs w:val="24"/>
        </w:rPr>
        <w:t>blwch</w:t>
      </w:r>
      <w:proofErr w:type="spellEnd"/>
      <w:r w:rsidR="00C42E5D" w:rsidRPr="00C42E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60533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6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sectPr w:rsidR="00AF2F42" w:rsidRPr="00404DAC" w:rsidSect="00C76C15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C7F"/>
    <w:multiLevelType w:val="hybridMultilevel"/>
    <w:tmpl w:val="1BCE18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37564F"/>
    <w:multiLevelType w:val="hybridMultilevel"/>
    <w:tmpl w:val="7D242BF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5898"/>
    <w:multiLevelType w:val="hybridMultilevel"/>
    <w:tmpl w:val="F202B7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34758E"/>
    <w:multiLevelType w:val="hybridMultilevel"/>
    <w:tmpl w:val="7D242BF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B261F"/>
    <w:multiLevelType w:val="hybridMultilevel"/>
    <w:tmpl w:val="7D242BF2"/>
    <w:lvl w:ilvl="0" w:tplc="6D62E1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01549">
    <w:abstractNumId w:val="4"/>
  </w:num>
  <w:num w:numId="2" w16cid:durableId="2249739">
    <w:abstractNumId w:val="0"/>
  </w:num>
  <w:num w:numId="3" w16cid:durableId="37053883">
    <w:abstractNumId w:val="2"/>
  </w:num>
  <w:num w:numId="4" w16cid:durableId="654258933">
    <w:abstractNumId w:val="3"/>
  </w:num>
  <w:num w:numId="5" w16cid:durableId="151692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42"/>
    <w:rsid w:val="000E455D"/>
    <w:rsid w:val="0010070D"/>
    <w:rsid w:val="001E3F69"/>
    <w:rsid w:val="00404DAC"/>
    <w:rsid w:val="004253AE"/>
    <w:rsid w:val="00487A24"/>
    <w:rsid w:val="004F5694"/>
    <w:rsid w:val="00771BD4"/>
    <w:rsid w:val="007E00B4"/>
    <w:rsid w:val="00955791"/>
    <w:rsid w:val="009C56C7"/>
    <w:rsid w:val="00A97876"/>
    <w:rsid w:val="00AF2F42"/>
    <w:rsid w:val="00B65C9F"/>
    <w:rsid w:val="00BA1C34"/>
    <w:rsid w:val="00BF4EA5"/>
    <w:rsid w:val="00C42E5D"/>
    <w:rsid w:val="00C76C15"/>
    <w:rsid w:val="00CE7A00"/>
    <w:rsid w:val="00D06BB7"/>
    <w:rsid w:val="00D20A18"/>
    <w:rsid w:val="00E31045"/>
    <w:rsid w:val="00E75654"/>
    <w:rsid w:val="00E87E6D"/>
    <w:rsid w:val="00E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59B6"/>
  <w15:chartTrackingRefBased/>
  <w15:docId w15:val="{FA20B511-154D-4F08-8B0C-61ADE596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F42"/>
  </w:style>
  <w:style w:type="paragraph" w:styleId="Heading1">
    <w:name w:val="heading 1"/>
    <w:basedOn w:val="Normal"/>
    <w:next w:val="Normal"/>
    <w:link w:val="Heading1Char"/>
    <w:uiPriority w:val="9"/>
    <w:qFormat/>
    <w:rsid w:val="00AF2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F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F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2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E3F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1908</Characters>
  <Application>Microsoft Office Word</Application>
  <DocSecurity>0</DocSecurity>
  <Lines>15</Lines>
  <Paragraphs>4</Paragraphs>
  <ScaleCrop>false</ScaleCrop>
  <Company>Welsh Government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Karl (ESJWL - ESJ Operations - SJLGC Comms)</dc:creator>
  <cp:keywords/>
  <dc:description/>
  <cp:lastModifiedBy>Perkins, Karl (ESJWL - ESJ Operations - SJLGC Comms)</cp:lastModifiedBy>
  <cp:revision>20</cp:revision>
  <dcterms:created xsi:type="dcterms:W3CDTF">2022-07-12T11:10:00Z</dcterms:created>
  <dcterms:modified xsi:type="dcterms:W3CDTF">2022-07-13T11:32:00Z</dcterms:modified>
</cp:coreProperties>
</file>