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F7" w:rsidRPr="00BB0166" w:rsidRDefault="00BC0DF7" w:rsidP="00BC0DF7">
      <w:pPr>
        <w:spacing w:line="0" w:lineRule="atLeast"/>
        <w:ind w:left="20"/>
        <w:rPr>
          <w:rFonts w:eastAsia="Arial"/>
          <w:b/>
          <w:sz w:val="32"/>
          <w:szCs w:val="32"/>
          <w:lang w:val="cy-GB"/>
        </w:rPr>
      </w:pPr>
      <w:r w:rsidRPr="00BB0166">
        <w:rPr>
          <w:rFonts w:eastAsia="Arial"/>
          <w:b/>
          <w:sz w:val="32"/>
          <w:szCs w:val="32"/>
          <w:lang w:val="cy-GB"/>
        </w:rPr>
        <w:t>Canllawiau gwella ysgolion</w:t>
      </w:r>
    </w:p>
    <w:p w:rsidR="00BC0DF7" w:rsidRPr="00535354" w:rsidRDefault="00BC0DF7" w:rsidP="00BC0DF7">
      <w:pPr>
        <w:rPr>
          <w:b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BC0DF7" w:rsidRPr="00CC3EB2" w:rsidTr="00F82A0F">
        <w:trPr>
          <w:trHeight w:val="3042"/>
        </w:trPr>
        <w:tc>
          <w:tcPr>
            <w:tcW w:w="2628" w:type="dxa"/>
            <w:shd w:val="clear" w:color="auto" w:fill="auto"/>
          </w:tcPr>
          <w:p w:rsidR="00BC0DF7" w:rsidRPr="00CC3EB2" w:rsidRDefault="00BC0DF7" w:rsidP="00F82A0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sz w:val="28"/>
                <w:szCs w:val="28"/>
              </w:rPr>
              <w:t>Ffurflen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ymateb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i’r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</w:t>
            </w:r>
            <w:r w:rsidRPr="00CC3EB2">
              <w:rPr>
                <w:b/>
                <w:sz w:val="28"/>
                <w:szCs w:val="28"/>
              </w:rPr>
              <w:t>mgynghoriad</w:t>
            </w:r>
            <w:proofErr w:type="spellEnd"/>
            <w:r w:rsidRPr="00CC3EB2">
              <w:rPr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BC0DF7" w:rsidRPr="00CC3EB2" w:rsidRDefault="00BC0DF7" w:rsidP="00F82A0F">
            <w:pPr>
              <w:rPr>
                <w:color w:val="000000"/>
              </w:rPr>
            </w:pP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</w:t>
            </w:r>
            <w:proofErr w:type="spellStart"/>
            <w:r w:rsidRPr="00CC3EB2">
              <w:rPr>
                <w:color w:val="000000"/>
              </w:rPr>
              <w:t>enw</w:t>
            </w:r>
            <w:proofErr w:type="spellEnd"/>
            <w:r w:rsidRPr="00CC3EB2">
              <w:rPr>
                <w:color w:val="000000"/>
              </w:rPr>
              <w:t xml:space="preserve">: </w:t>
            </w: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  <w:proofErr w:type="spellStart"/>
            <w:r w:rsidRPr="00CC3EB2">
              <w:rPr>
                <w:color w:val="000000"/>
              </w:rPr>
              <w:t>Sefydliad</w:t>
            </w:r>
            <w:proofErr w:type="spellEnd"/>
            <w:r w:rsidRPr="00CC3EB2">
              <w:rPr>
                <w:color w:val="000000"/>
              </w:rPr>
              <w:t xml:space="preserve"> (</w:t>
            </w:r>
            <w:proofErr w:type="spellStart"/>
            <w:r w:rsidRPr="00CC3EB2">
              <w:rPr>
                <w:color w:val="000000"/>
              </w:rPr>
              <w:t>lle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bo’n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berthnasol</w:t>
            </w:r>
            <w:proofErr w:type="spellEnd"/>
            <w:r w:rsidRPr="00CC3EB2">
              <w:rPr>
                <w:color w:val="000000"/>
              </w:rPr>
              <w:t>):</w:t>
            </w: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bost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 w:rsidRPr="00CC3EB2">
              <w:rPr>
                <w:color w:val="000000"/>
              </w:rPr>
              <w:t>rhif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ffôn</w:t>
            </w:r>
            <w:proofErr w:type="spellEnd"/>
            <w:r w:rsidRPr="00CC3EB2">
              <w:rPr>
                <w:color w:val="000000"/>
              </w:rPr>
              <w:t xml:space="preserve">: </w:t>
            </w: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</w:p>
          <w:p w:rsidR="00BC0DF7" w:rsidRPr="00CC3EB2" w:rsidRDefault="00BC0DF7" w:rsidP="00F82A0F">
            <w:pPr>
              <w:tabs>
                <w:tab w:val="left" w:pos="1430"/>
              </w:tabs>
              <w:rPr>
                <w:color w:val="000000"/>
              </w:rPr>
            </w:pPr>
            <w:r w:rsidRPr="00CC3EB2">
              <w:rPr>
                <w:color w:val="000000"/>
              </w:rPr>
              <w:t xml:space="preserve">Eich </w:t>
            </w:r>
            <w:proofErr w:type="spellStart"/>
            <w:r w:rsidRPr="00CC3EB2">
              <w:rPr>
                <w:color w:val="000000"/>
              </w:rPr>
              <w:t>cyfeiriad</w:t>
            </w:r>
            <w:proofErr w:type="spellEnd"/>
            <w:r w:rsidRPr="00CC3EB2">
              <w:rPr>
                <w:color w:val="000000"/>
              </w:rPr>
              <w:t xml:space="preserve">: </w:t>
            </w:r>
          </w:p>
        </w:tc>
      </w:tr>
    </w:tbl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lang w:val="cy-GB"/>
        </w:rPr>
        <w:t xml:space="preserve">Dylid dychwelyd ymatebion erbyn </w:t>
      </w:r>
      <w:r w:rsidRPr="00127893">
        <w:rPr>
          <w:rFonts w:eastAsia="Arial"/>
          <w:b/>
          <w:lang w:val="cy-GB"/>
        </w:rPr>
        <w:t>15 Mawrth 2021</w:t>
      </w:r>
      <w:r w:rsidRPr="00E00C33">
        <w:rPr>
          <w:rFonts w:eastAsia="Arial"/>
          <w:lang w:val="cy-GB"/>
        </w:rPr>
        <w:t xml:space="preserve"> i</w:t>
      </w:r>
    </w:p>
    <w:p w:rsidR="00BC0DF7" w:rsidRPr="00E00C33" w:rsidRDefault="00BC0DF7" w:rsidP="00BC0DF7">
      <w:pPr>
        <w:spacing w:line="200" w:lineRule="exact"/>
        <w:rPr>
          <w:rFonts w:ascii="Times New Roman" w:eastAsia="Times New Roman" w:hAnsi="Times New Roman"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lang w:val="cy-GB"/>
        </w:rPr>
        <w:t xml:space="preserve">Yr Is-adran </w:t>
      </w:r>
      <w:r w:rsidRPr="00E00C33">
        <w:rPr>
          <w:rFonts w:eastAsia="Arial"/>
          <w:lang w:val="cy-GB"/>
        </w:rPr>
        <w:t>Effeithiolrwydd Ysgolion</w:t>
      </w:r>
    </w:p>
    <w:p w:rsidR="00BC0DF7" w:rsidRPr="00E00C33" w:rsidRDefault="00BC0DF7" w:rsidP="00BC0DF7">
      <w:pPr>
        <w:spacing w:line="237" w:lineRule="auto"/>
        <w:rPr>
          <w:rFonts w:eastAsia="Arial"/>
          <w:lang w:val="cy-GB"/>
        </w:rPr>
      </w:pPr>
      <w:r w:rsidRPr="00E00C33">
        <w:rPr>
          <w:rFonts w:eastAsia="Arial"/>
          <w:lang w:val="cy-GB"/>
        </w:rPr>
        <w:t>Y Gyfarwyddiaeth Addysg</w:t>
      </w:r>
    </w:p>
    <w:p w:rsidR="00BC0DF7" w:rsidRPr="00E00C33" w:rsidRDefault="00BC0DF7" w:rsidP="00BC0DF7">
      <w:pPr>
        <w:spacing w:line="3" w:lineRule="exact"/>
        <w:rPr>
          <w:rFonts w:ascii="Times New Roman" w:eastAsia="Times New Roman" w:hAnsi="Times New Roman"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 w:rsidRPr="00E00C33">
        <w:rPr>
          <w:rFonts w:eastAsia="Arial"/>
          <w:lang w:val="cy-GB"/>
        </w:rPr>
        <w:t>Llywodraeth Cymru</w:t>
      </w:r>
    </w:p>
    <w:p w:rsidR="00BC0DF7" w:rsidRPr="00E00C33" w:rsidRDefault="00BC0DF7" w:rsidP="00BC0DF7">
      <w:pPr>
        <w:spacing w:line="237" w:lineRule="auto"/>
        <w:rPr>
          <w:rFonts w:eastAsia="Arial"/>
          <w:lang w:val="cy-GB"/>
        </w:rPr>
      </w:pPr>
      <w:r w:rsidRPr="00E00C33">
        <w:rPr>
          <w:rFonts w:eastAsia="Arial"/>
          <w:lang w:val="cy-GB"/>
        </w:rPr>
        <w:t>Parc Cathays</w:t>
      </w:r>
    </w:p>
    <w:p w:rsidR="00BC0DF7" w:rsidRPr="00E00C33" w:rsidRDefault="00BC0DF7" w:rsidP="00BC0DF7">
      <w:pPr>
        <w:spacing w:line="3" w:lineRule="exact"/>
        <w:rPr>
          <w:rFonts w:ascii="Times New Roman" w:eastAsia="Times New Roman" w:hAnsi="Times New Roman"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 w:rsidRPr="00E00C33">
        <w:rPr>
          <w:rFonts w:eastAsia="Arial"/>
          <w:lang w:val="cy-GB"/>
        </w:rPr>
        <w:t>Caerdydd</w:t>
      </w:r>
    </w:p>
    <w:p w:rsidR="00BC0DF7" w:rsidRPr="00E00C33" w:rsidRDefault="00BC0DF7" w:rsidP="00BC0DF7">
      <w:pPr>
        <w:spacing w:line="237" w:lineRule="auto"/>
        <w:rPr>
          <w:rFonts w:eastAsia="Arial"/>
          <w:lang w:val="cy-GB"/>
        </w:rPr>
      </w:pPr>
      <w:r w:rsidRPr="00E00C33">
        <w:rPr>
          <w:rFonts w:eastAsia="Arial"/>
          <w:lang w:val="cy-GB"/>
        </w:rPr>
        <w:t>CF10 3NQ</w:t>
      </w:r>
    </w:p>
    <w:p w:rsidR="00BC0DF7" w:rsidRPr="00E00C33" w:rsidRDefault="00BC0DF7" w:rsidP="00BC0DF7">
      <w:pPr>
        <w:spacing w:line="244" w:lineRule="exact"/>
        <w:rPr>
          <w:rFonts w:ascii="Times New Roman" w:eastAsia="Times New Roman" w:hAnsi="Times New Roman"/>
          <w:lang w:val="cy-GB"/>
        </w:rPr>
      </w:pPr>
    </w:p>
    <w:p w:rsidR="00BC0DF7" w:rsidRDefault="00BC0DF7" w:rsidP="00BC0DF7">
      <w:pPr>
        <w:spacing w:line="0" w:lineRule="atLeast"/>
        <w:rPr>
          <w:lang w:val="cy-GB"/>
        </w:rPr>
      </w:pPr>
      <w:r w:rsidRPr="00E00C33">
        <w:rPr>
          <w:lang w:val="cy-GB"/>
        </w:rPr>
        <w:t xml:space="preserve">neu </w:t>
      </w:r>
      <w:r>
        <w:rPr>
          <w:lang w:val="cy-GB"/>
        </w:rPr>
        <w:t xml:space="preserve">gellir cwblhau’r ffurflen yn electronig </w:t>
      </w:r>
      <w:r w:rsidRPr="00E00C33">
        <w:rPr>
          <w:lang w:val="cy-GB"/>
        </w:rPr>
        <w:t>a’</w:t>
      </w:r>
      <w:r>
        <w:rPr>
          <w:lang w:val="cy-GB"/>
        </w:rPr>
        <w:t>i</w:t>
      </w:r>
      <w:r w:rsidRPr="00E00C33">
        <w:rPr>
          <w:lang w:val="cy-GB"/>
        </w:rPr>
        <w:t xml:space="preserve"> hanfon i:</w:t>
      </w: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</w:p>
    <w:p w:rsidR="00BC0DF7" w:rsidRDefault="00BC0DF7" w:rsidP="00BC0DF7">
      <w:pPr>
        <w:rPr>
          <w:b/>
          <w:lang w:val="cy-GB"/>
        </w:rPr>
      </w:pPr>
      <w:proofErr w:type="gramStart"/>
      <w:r>
        <w:t>e-</w:t>
      </w:r>
      <w:proofErr w:type="spellStart"/>
      <w:r>
        <w:t>bost</w:t>
      </w:r>
      <w:proofErr w:type="spellEnd"/>
      <w:proofErr w:type="gramEnd"/>
      <w:r>
        <w:t xml:space="preserve">: </w:t>
      </w:r>
      <w:hyperlink r:id="rId8" w:history="1">
        <w:r>
          <w:rPr>
            <w:rStyle w:val="Hyperlink"/>
            <w:lang w:val="en" w:eastAsia="en-GB"/>
          </w:rPr>
          <w:t>Gwellaysgolion@llyw.cymru</w:t>
        </w:r>
      </w:hyperlink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Default="00BC0DF7" w:rsidP="00BC0DF7">
      <w:pPr>
        <w:rPr>
          <w:b/>
          <w:lang w:val="cy-GB"/>
        </w:rPr>
      </w:pPr>
    </w:p>
    <w:p w:rsidR="00BC0DF7" w:rsidRPr="00E00C33" w:rsidRDefault="00BC0DF7" w:rsidP="00BC0DF7">
      <w:pPr>
        <w:spacing w:line="238" w:lineRule="auto"/>
        <w:rPr>
          <w:rFonts w:eastAsia="Arial"/>
          <w:lang w:val="cy-GB"/>
        </w:rPr>
      </w:pPr>
    </w:p>
    <w:p w:rsidR="00BC0DF7" w:rsidRPr="00E00C33" w:rsidRDefault="00BC0DF7" w:rsidP="00BC0DF7">
      <w:pPr>
        <w:spacing w:line="239" w:lineRule="auto"/>
        <w:ind w:right="180"/>
        <w:rPr>
          <w:rFonts w:eastAsia="Arial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color w:val="000000"/>
          <w:lang w:val="cy-GB"/>
        </w:rPr>
      </w:pPr>
    </w:p>
    <w:p w:rsidR="00BC0DF7" w:rsidRDefault="00BC0DF7" w:rsidP="00BC0DF7">
      <w:pPr>
        <w:rPr>
          <w:b/>
          <w:lang w:val="cy-GB"/>
        </w:rPr>
      </w:pPr>
      <w:r>
        <w:rPr>
          <w:rFonts w:eastAsia="Arial"/>
          <w:b/>
          <w:lang w:val="cy-GB"/>
        </w:rPr>
        <w:lastRenderedPageBreak/>
        <w:t>Cwestiwn</w:t>
      </w:r>
      <w:r w:rsidRPr="00E00C33">
        <w:rPr>
          <w:rFonts w:eastAsia="Arial"/>
          <w:b/>
          <w:lang w:val="cy-GB"/>
        </w:rPr>
        <w:t xml:space="preserve"> 1 </w:t>
      </w:r>
      <w:r w:rsidRPr="00E00C33">
        <w:rPr>
          <w:rFonts w:eastAsia="Arial"/>
          <w:lang w:val="cy-GB"/>
        </w:rPr>
        <w:t>–</w:t>
      </w:r>
      <w:r w:rsidRPr="00E00C33">
        <w:rPr>
          <w:rFonts w:eastAsia="Arial"/>
          <w:b/>
          <w:lang w:val="cy-GB"/>
        </w:rPr>
        <w:t xml:space="preserve"> </w:t>
      </w:r>
      <w:r>
        <w:rPr>
          <w:rFonts w:eastAsia="Arial"/>
          <w:lang w:val="cy-GB"/>
        </w:rPr>
        <w:t xml:space="preserve">Ydych chi’n cytuno bod hunanwerthuso a chynllunio gwelliant cadarn gan ysgolion, sy’n manteisio ar ystod eang o dystiolaeth, fel y nodir yn y </w:t>
      </w:r>
      <w:r w:rsidRPr="00127893">
        <w:rPr>
          <w:rFonts w:eastAsia="Arial"/>
          <w:i/>
          <w:lang w:val="cy-GB"/>
        </w:rPr>
        <w:t>Canllawiau gwella ysgolion</w:t>
      </w:r>
      <w:r>
        <w:rPr>
          <w:rFonts w:eastAsia="Arial"/>
          <w:lang w:val="cy-GB"/>
        </w:rPr>
        <w:t>, yn bwysig?</w:t>
      </w:r>
    </w:p>
    <w:p w:rsidR="00BC0DF7" w:rsidRPr="00F80363" w:rsidRDefault="00BC0DF7" w:rsidP="00BC0DF7">
      <w:pPr>
        <w:rPr>
          <w:lang w:val="cy-GB"/>
        </w:rPr>
      </w:pPr>
    </w:p>
    <w:p w:rsidR="00BC0DF7" w:rsidRDefault="00BC0DF7" w:rsidP="00BC0DF7">
      <w:pPr>
        <w:rPr>
          <w:lang w:val="cy-GB"/>
        </w:rPr>
      </w:pPr>
    </w:p>
    <w:p w:rsidR="00BC0DF7" w:rsidRPr="00D41FFE" w:rsidRDefault="00BC0DF7" w:rsidP="00BC0DF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BC0DF7" w:rsidRPr="00D41FFE" w:rsidTr="00F82A0F">
        <w:trPr>
          <w:trHeight w:val="312"/>
        </w:trPr>
        <w:tc>
          <w:tcPr>
            <w:tcW w:w="2802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B52CD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BC0DF7" w:rsidRPr="00F80363" w:rsidRDefault="00BC0DF7" w:rsidP="00BC0DF7">
      <w:pPr>
        <w:rPr>
          <w:b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b/>
          <w:lang w:val="cy-GB"/>
        </w:rPr>
        <w:t>Sylwadau</w:t>
      </w:r>
      <w:r w:rsidRPr="00E00C33">
        <w:rPr>
          <w:rFonts w:eastAsia="Arial"/>
          <w:b/>
          <w:lang w:val="cy-GB"/>
        </w:rPr>
        <w:t xml:space="preserve"> </w:t>
      </w:r>
      <w:r w:rsidRPr="00E00C33">
        <w:rPr>
          <w:rFonts w:eastAsia="Arial"/>
          <w:lang w:val="cy-GB"/>
        </w:rPr>
        <w:t>(</w:t>
      </w:r>
      <w:r>
        <w:rPr>
          <w:rFonts w:eastAsia="Arial"/>
          <w:lang w:val="cy-GB"/>
        </w:rPr>
        <w:t xml:space="preserve">dim mwy na </w:t>
      </w:r>
      <w:r w:rsidRPr="00E00C33">
        <w:rPr>
          <w:rFonts w:eastAsia="Arial"/>
          <w:lang w:val="cy-GB"/>
        </w:rPr>
        <w:t xml:space="preserve">250 </w:t>
      </w:r>
      <w:r>
        <w:rPr>
          <w:rFonts w:eastAsia="Arial"/>
          <w:lang w:val="cy-GB"/>
        </w:rPr>
        <w:t>o eiriau</w:t>
      </w:r>
      <w:r w:rsidRPr="00E00C33">
        <w:rPr>
          <w:rFonts w:eastAsia="Arial"/>
          <w:lang w:val="cy-GB"/>
        </w:rPr>
        <w:t>)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Pr="00F80363" w:rsidRDefault="00BC0DF7" w:rsidP="00BC0DF7">
      <w:pPr>
        <w:rPr>
          <w:lang w:val="cy-GB"/>
        </w:rPr>
      </w:pPr>
    </w:p>
    <w:p w:rsidR="00BC0DF7" w:rsidRPr="00E00C33" w:rsidRDefault="00BC0DF7" w:rsidP="00BC0DF7">
      <w:pPr>
        <w:spacing w:line="252" w:lineRule="auto"/>
        <w:ind w:right="180"/>
        <w:rPr>
          <w:rFonts w:eastAsia="Arial"/>
          <w:sz w:val="23"/>
          <w:lang w:val="cy-GB"/>
        </w:rPr>
      </w:pPr>
      <w:r>
        <w:rPr>
          <w:rFonts w:eastAsia="Arial"/>
          <w:b/>
          <w:sz w:val="23"/>
          <w:lang w:val="cy-GB"/>
        </w:rPr>
        <w:t>Cwestiwn</w:t>
      </w:r>
      <w:r w:rsidRPr="00E00C33">
        <w:rPr>
          <w:rFonts w:eastAsia="Arial"/>
          <w:b/>
          <w:sz w:val="23"/>
          <w:lang w:val="cy-GB"/>
        </w:rPr>
        <w:t xml:space="preserve"> 2 </w:t>
      </w:r>
      <w:r w:rsidRPr="00E00C33">
        <w:rPr>
          <w:rFonts w:eastAsia="Arial"/>
          <w:sz w:val="23"/>
          <w:lang w:val="cy-GB"/>
        </w:rPr>
        <w:t>–</w:t>
      </w:r>
      <w:r w:rsidRPr="00E00C33">
        <w:rPr>
          <w:rFonts w:eastAsia="Arial"/>
          <w:b/>
          <w:sz w:val="23"/>
          <w:lang w:val="cy-GB"/>
        </w:rPr>
        <w:t xml:space="preserve"> </w:t>
      </w:r>
      <w:r w:rsidRPr="00127893">
        <w:rPr>
          <w:rFonts w:eastAsia="Arial"/>
          <w:lang w:val="cy-GB"/>
        </w:rPr>
        <w:t xml:space="preserve">Ydych chi’n cytuno y dylai’r system gategoreiddio genedlaethol ddod i ben, ond y dylid ei disodli gan broses debyg, dan arweiniad consortia rhanbarthol, a fyddai’n golygu bod consortia yn cytuno gydag ysgolion ar y cymorth y mae ei angen arnynt er mwyn gwella, fel y nodir yn y </w:t>
      </w:r>
      <w:r w:rsidRPr="00127893">
        <w:rPr>
          <w:rFonts w:eastAsia="Arial"/>
          <w:i/>
          <w:lang w:val="cy-GB"/>
        </w:rPr>
        <w:t>Canllawiau gwella ysgolion</w:t>
      </w:r>
      <w:r w:rsidRPr="00127893">
        <w:rPr>
          <w:rFonts w:eastAsia="Arial"/>
          <w:lang w:val="cy-GB"/>
        </w:rPr>
        <w:t>?</w:t>
      </w:r>
    </w:p>
    <w:p w:rsidR="00BC0DF7" w:rsidRPr="00D41FFE" w:rsidRDefault="00BC0DF7" w:rsidP="00BC0DF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BC0DF7" w:rsidRPr="00D41FFE" w:rsidTr="00F82A0F">
        <w:trPr>
          <w:trHeight w:val="312"/>
        </w:trPr>
        <w:tc>
          <w:tcPr>
            <w:tcW w:w="2802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B52CD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398894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3923185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036809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BC0DF7" w:rsidRPr="00F80363" w:rsidRDefault="00BC0DF7" w:rsidP="00BC0DF7">
      <w:pPr>
        <w:rPr>
          <w:b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b/>
          <w:lang w:val="cy-GB"/>
        </w:rPr>
        <w:t>Sylwadau</w:t>
      </w:r>
      <w:r w:rsidRPr="00E00C33">
        <w:rPr>
          <w:rFonts w:eastAsia="Arial"/>
          <w:b/>
          <w:lang w:val="cy-GB"/>
        </w:rPr>
        <w:t xml:space="preserve"> </w:t>
      </w:r>
      <w:r w:rsidRPr="00E00C33">
        <w:rPr>
          <w:rFonts w:eastAsia="Arial"/>
          <w:lang w:val="cy-GB"/>
        </w:rPr>
        <w:t>(</w:t>
      </w:r>
      <w:r>
        <w:rPr>
          <w:rFonts w:eastAsia="Arial"/>
          <w:lang w:val="cy-GB"/>
        </w:rPr>
        <w:t xml:space="preserve">dim mwy na </w:t>
      </w:r>
      <w:r w:rsidRPr="00E00C33">
        <w:rPr>
          <w:rFonts w:eastAsia="Arial"/>
          <w:lang w:val="cy-GB"/>
        </w:rPr>
        <w:t xml:space="preserve">250 </w:t>
      </w:r>
      <w:r>
        <w:rPr>
          <w:rFonts w:eastAsia="Arial"/>
          <w:lang w:val="cy-GB"/>
        </w:rPr>
        <w:t>o eiriau</w:t>
      </w:r>
      <w:r w:rsidRPr="00E00C33">
        <w:rPr>
          <w:rFonts w:eastAsia="Arial"/>
          <w:lang w:val="cy-GB"/>
        </w:rPr>
        <w:t>)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Pr="00E00C33" w:rsidRDefault="00BC0DF7" w:rsidP="00BC0DF7">
      <w:pPr>
        <w:spacing w:line="289" w:lineRule="exact"/>
        <w:rPr>
          <w:rFonts w:ascii="Times New Roman" w:eastAsia="Times New Roman" w:hAnsi="Times New Roman"/>
          <w:lang w:val="cy-GB"/>
        </w:rPr>
      </w:pPr>
    </w:p>
    <w:p w:rsidR="00BC0DF7" w:rsidRPr="00E00C33" w:rsidRDefault="00BC0DF7" w:rsidP="00BC0DF7">
      <w:pPr>
        <w:spacing w:line="238" w:lineRule="auto"/>
        <w:ind w:right="120"/>
        <w:rPr>
          <w:rFonts w:eastAsia="Arial"/>
          <w:lang w:val="cy-GB"/>
        </w:rPr>
      </w:pPr>
      <w:r>
        <w:rPr>
          <w:rFonts w:eastAsia="Arial"/>
          <w:b/>
          <w:lang w:val="cy-GB"/>
        </w:rPr>
        <w:t xml:space="preserve">Cwestiwn </w:t>
      </w:r>
      <w:r w:rsidRPr="00E00C33">
        <w:rPr>
          <w:rFonts w:eastAsia="Arial"/>
          <w:b/>
          <w:lang w:val="cy-GB"/>
        </w:rPr>
        <w:t xml:space="preserve">3 </w:t>
      </w:r>
      <w:r w:rsidRPr="00E00C33">
        <w:rPr>
          <w:rFonts w:eastAsia="Arial"/>
          <w:lang w:val="cy-GB"/>
        </w:rPr>
        <w:t>–</w:t>
      </w:r>
      <w:r w:rsidRPr="00E00C33">
        <w:rPr>
          <w:rFonts w:eastAsia="Arial"/>
          <w:b/>
          <w:lang w:val="cy-GB"/>
        </w:rPr>
        <w:t xml:space="preserve"> </w:t>
      </w:r>
      <w:r>
        <w:rPr>
          <w:rFonts w:eastAsia="Arial"/>
          <w:lang w:val="cy-GB"/>
        </w:rPr>
        <w:t>Ydych chi’n cytuno â’r gwahaniaeth rhwng gweithgareddau gwerthuso a gwella</w:t>
      </w:r>
      <w:r w:rsidRPr="00E00C33">
        <w:rPr>
          <w:rFonts w:eastAsia="Arial"/>
          <w:lang w:val="cy-GB"/>
        </w:rPr>
        <w:t>, a</w:t>
      </w:r>
      <w:r>
        <w:rPr>
          <w:rFonts w:eastAsia="Arial"/>
          <w:lang w:val="cy-GB"/>
        </w:rPr>
        <w:t>’r system atebolrwydd</w:t>
      </w:r>
      <w:r w:rsidRPr="00E00C33">
        <w:rPr>
          <w:rFonts w:eastAsia="Arial"/>
          <w:lang w:val="cy-GB"/>
        </w:rPr>
        <w:t xml:space="preserve">, </w:t>
      </w:r>
      <w:r>
        <w:rPr>
          <w:rFonts w:eastAsia="Arial"/>
          <w:lang w:val="cy-GB"/>
        </w:rPr>
        <w:t xml:space="preserve">fel y nodir yn y </w:t>
      </w:r>
      <w:r w:rsidRPr="00127893">
        <w:rPr>
          <w:rFonts w:eastAsia="Arial"/>
          <w:i/>
          <w:lang w:val="cy-GB"/>
        </w:rPr>
        <w:t>Canllawiau gwella ysgolion</w:t>
      </w:r>
      <w:r w:rsidRPr="00E00C33">
        <w:rPr>
          <w:rFonts w:eastAsia="Arial"/>
          <w:lang w:val="cy-GB"/>
        </w:rPr>
        <w:t xml:space="preserve">? </w:t>
      </w:r>
      <w:r>
        <w:rPr>
          <w:rFonts w:eastAsia="Arial"/>
          <w:lang w:val="cy-GB"/>
        </w:rPr>
        <w:t>A yw’r gwahaniaeth hwn wedi’i wneud yn glir?</w:t>
      </w:r>
    </w:p>
    <w:p w:rsidR="00BC0DF7" w:rsidRPr="00D41FFE" w:rsidRDefault="00BC0DF7" w:rsidP="00BC0DF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BC0DF7" w:rsidRPr="00D41FFE" w:rsidTr="00F82A0F">
        <w:trPr>
          <w:trHeight w:val="312"/>
        </w:trPr>
        <w:tc>
          <w:tcPr>
            <w:tcW w:w="2802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B52CD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216968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960994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9979991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BC0DF7" w:rsidRPr="00F80363" w:rsidRDefault="00BC0DF7" w:rsidP="00BC0DF7">
      <w:pPr>
        <w:rPr>
          <w:b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b/>
          <w:lang w:val="cy-GB"/>
        </w:rPr>
        <w:t>Sylwadau</w:t>
      </w:r>
      <w:r w:rsidRPr="00E00C33">
        <w:rPr>
          <w:rFonts w:eastAsia="Arial"/>
          <w:b/>
          <w:lang w:val="cy-GB"/>
        </w:rPr>
        <w:t xml:space="preserve"> </w:t>
      </w:r>
      <w:r w:rsidRPr="00E00C33">
        <w:rPr>
          <w:rFonts w:eastAsia="Arial"/>
          <w:lang w:val="cy-GB"/>
        </w:rPr>
        <w:t>(</w:t>
      </w:r>
      <w:r>
        <w:rPr>
          <w:rFonts w:eastAsia="Arial"/>
          <w:lang w:val="cy-GB"/>
        </w:rPr>
        <w:t xml:space="preserve">dim mwy na </w:t>
      </w:r>
      <w:r w:rsidRPr="00E00C33">
        <w:rPr>
          <w:rFonts w:eastAsia="Arial"/>
          <w:lang w:val="cy-GB"/>
        </w:rPr>
        <w:t xml:space="preserve">250 </w:t>
      </w:r>
      <w:r>
        <w:rPr>
          <w:rFonts w:eastAsia="Arial"/>
          <w:lang w:val="cy-GB"/>
        </w:rPr>
        <w:t>o eiriau</w:t>
      </w:r>
      <w:r w:rsidRPr="00E00C33">
        <w:rPr>
          <w:rFonts w:eastAsia="Arial"/>
          <w:lang w:val="cy-GB"/>
        </w:rPr>
        <w:t>)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Default="00BC0DF7" w:rsidP="00BC0DF7"/>
    <w:p w:rsidR="00BC0DF7" w:rsidRPr="00127893" w:rsidRDefault="00BC0DF7" w:rsidP="00BC0DF7">
      <w:pPr>
        <w:spacing w:line="257" w:lineRule="auto"/>
        <w:ind w:right="700"/>
        <w:rPr>
          <w:rFonts w:eastAsia="Arial"/>
          <w:lang w:val="cy-GB"/>
        </w:rPr>
      </w:pPr>
      <w:r w:rsidRPr="00127893">
        <w:rPr>
          <w:rFonts w:eastAsia="Arial"/>
          <w:b/>
          <w:lang w:val="cy-GB"/>
        </w:rPr>
        <w:t xml:space="preserve">Cwestiwn 4 </w:t>
      </w:r>
      <w:r w:rsidRPr="00127893">
        <w:rPr>
          <w:rFonts w:eastAsia="Arial"/>
          <w:lang w:val="cy-GB"/>
        </w:rPr>
        <w:t>–</w:t>
      </w:r>
      <w:r w:rsidRPr="00127893">
        <w:rPr>
          <w:rFonts w:eastAsia="Arial"/>
          <w:b/>
          <w:lang w:val="cy-GB"/>
        </w:rPr>
        <w:t xml:space="preserve"> </w:t>
      </w:r>
      <w:r w:rsidRPr="00127893">
        <w:rPr>
          <w:rFonts w:eastAsia="Arial"/>
          <w:lang w:val="cy-GB"/>
        </w:rPr>
        <w:t xml:space="preserve">Ydych chi’n cytuno y bydd y system atebolrwydd a nodir yn y </w:t>
      </w:r>
      <w:r w:rsidRPr="00127893">
        <w:rPr>
          <w:rFonts w:eastAsia="Arial"/>
          <w:i/>
          <w:lang w:val="cy-GB"/>
        </w:rPr>
        <w:t>Canllawiau gwella ysgolion</w:t>
      </w:r>
      <w:r w:rsidRPr="00127893">
        <w:rPr>
          <w:rFonts w:eastAsia="Arial"/>
          <w:lang w:val="cy-GB"/>
        </w:rPr>
        <w:t xml:space="preserve"> yn cyd-fynd â’r Cwricwlwm</w:t>
      </w:r>
      <w:r>
        <w:rPr>
          <w:rFonts w:eastAsia="Arial"/>
          <w:lang w:val="cy-GB"/>
        </w:rPr>
        <w:t xml:space="preserve"> newydd </w:t>
      </w:r>
      <w:r w:rsidRPr="00127893">
        <w:rPr>
          <w:rFonts w:eastAsia="Arial"/>
          <w:lang w:val="cy-GB"/>
        </w:rPr>
        <w:t>i Gymru a’</w:t>
      </w:r>
      <w:r>
        <w:rPr>
          <w:rFonts w:eastAsia="Arial"/>
          <w:lang w:val="cy-GB"/>
        </w:rPr>
        <w:t>i</w:t>
      </w:r>
      <w:r w:rsidRPr="00127893">
        <w:rPr>
          <w:rFonts w:eastAsia="Arial"/>
          <w:lang w:val="cy-GB"/>
        </w:rPr>
        <w:t xml:space="preserve"> egwyddorion?</w:t>
      </w:r>
    </w:p>
    <w:p w:rsidR="00BC0DF7" w:rsidRPr="00D41FFE" w:rsidRDefault="00BC0DF7" w:rsidP="00BC0DF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BC0DF7" w:rsidRPr="00D41FFE" w:rsidTr="00F82A0F">
        <w:trPr>
          <w:trHeight w:val="312"/>
        </w:trPr>
        <w:tc>
          <w:tcPr>
            <w:tcW w:w="2802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B52CD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736543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23313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965343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BC0DF7" w:rsidRPr="00F80363" w:rsidRDefault="00BC0DF7" w:rsidP="00BC0DF7">
      <w:pPr>
        <w:rPr>
          <w:b/>
          <w:lang w:val="cy-GB"/>
        </w:rPr>
      </w:pPr>
    </w:p>
    <w:p w:rsidR="00BC0DF7" w:rsidRDefault="00BC0DF7" w:rsidP="00BC0DF7">
      <w:pPr>
        <w:spacing w:line="0" w:lineRule="atLeast"/>
        <w:rPr>
          <w:rFonts w:eastAsia="Arial"/>
          <w:b/>
          <w:lang w:val="cy-GB"/>
        </w:rPr>
      </w:pPr>
    </w:p>
    <w:p w:rsidR="00BC0DF7" w:rsidRDefault="00BC0DF7" w:rsidP="00BC0DF7">
      <w:pPr>
        <w:spacing w:line="0" w:lineRule="atLeast"/>
        <w:rPr>
          <w:rFonts w:eastAsia="Arial"/>
          <w:b/>
          <w:lang w:val="cy-GB"/>
        </w:rPr>
      </w:pPr>
    </w:p>
    <w:p w:rsidR="00BC0DF7" w:rsidRDefault="00BC0DF7" w:rsidP="00BC0DF7">
      <w:pPr>
        <w:spacing w:line="0" w:lineRule="atLeast"/>
        <w:rPr>
          <w:rFonts w:eastAsia="Arial"/>
          <w:b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b/>
          <w:lang w:val="cy-GB"/>
        </w:rPr>
        <w:lastRenderedPageBreak/>
        <w:t>Sylwadau</w:t>
      </w:r>
      <w:r w:rsidRPr="00E00C33">
        <w:rPr>
          <w:rFonts w:eastAsia="Arial"/>
          <w:b/>
          <w:lang w:val="cy-GB"/>
        </w:rPr>
        <w:t xml:space="preserve"> </w:t>
      </w:r>
      <w:r w:rsidRPr="00E00C33">
        <w:rPr>
          <w:rFonts w:eastAsia="Arial"/>
          <w:lang w:val="cy-GB"/>
        </w:rPr>
        <w:t>(</w:t>
      </w:r>
      <w:r>
        <w:rPr>
          <w:rFonts w:eastAsia="Arial"/>
          <w:lang w:val="cy-GB"/>
        </w:rPr>
        <w:t xml:space="preserve">dim mwy na </w:t>
      </w:r>
      <w:r w:rsidRPr="00E00C33">
        <w:rPr>
          <w:rFonts w:eastAsia="Arial"/>
          <w:lang w:val="cy-GB"/>
        </w:rPr>
        <w:t xml:space="preserve">250 </w:t>
      </w:r>
      <w:r>
        <w:rPr>
          <w:rFonts w:eastAsia="Arial"/>
          <w:lang w:val="cy-GB"/>
        </w:rPr>
        <w:t>o eiriau</w:t>
      </w:r>
      <w:r w:rsidRPr="00E00C33">
        <w:rPr>
          <w:rFonts w:eastAsia="Arial"/>
          <w:lang w:val="cy-GB"/>
        </w:rPr>
        <w:t>)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Default="00BC0DF7" w:rsidP="00BC0DF7"/>
    <w:p w:rsidR="00BC0DF7" w:rsidRDefault="00BC0DF7" w:rsidP="00BC0DF7">
      <w:pPr>
        <w:rPr>
          <w:rFonts w:eastAsia="Arial"/>
          <w:lang w:val="cy-GB"/>
        </w:rPr>
      </w:pPr>
      <w:r>
        <w:rPr>
          <w:rFonts w:eastAsia="Arial"/>
          <w:b/>
          <w:lang w:val="cy-GB"/>
        </w:rPr>
        <w:t>Cwestiwn</w:t>
      </w:r>
      <w:r w:rsidRPr="00E00C33">
        <w:rPr>
          <w:rFonts w:eastAsia="Arial"/>
          <w:b/>
          <w:lang w:val="cy-GB"/>
        </w:rPr>
        <w:t xml:space="preserve"> 5 </w:t>
      </w:r>
      <w:r w:rsidRPr="00E00C33">
        <w:rPr>
          <w:rFonts w:eastAsia="Arial"/>
          <w:lang w:val="cy-GB"/>
        </w:rPr>
        <w:t>–</w:t>
      </w:r>
      <w:r w:rsidRPr="00E00C33">
        <w:rPr>
          <w:rFonts w:eastAsia="Arial"/>
          <w:b/>
          <w:lang w:val="cy-GB"/>
        </w:rPr>
        <w:t xml:space="preserve"> </w:t>
      </w:r>
      <w:r>
        <w:rPr>
          <w:rFonts w:eastAsia="Arial"/>
          <w:lang w:val="cy-GB"/>
        </w:rPr>
        <w:t>Ydych chi’n cytuno â’r swyddogaethau a’r cyfrifoldebau a bennir i’r gwahanol sefydliadau yn y system addysg</w:t>
      </w:r>
      <w:r w:rsidRPr="00E00C33">
        <w:rPr>
          <w:rFonts w:eastAsia="Arial"/>
          <w:lang w:val="cy-GB"/>
        </w:rPr>
        <w:t xml:space="preserve"> </w:t>
      </w:r>
      <w:r>
        <w:rPr>
          <w:rFonts w:eastAsia="Arial"/>
          <w:lang w:val="cy-GB"/>
        </w:rPr>
        <w:t xml:space="preserve">fel y nodir yn y </w:t>
      </w:r>
      <w:r w:rsidRPr="00127893">
        <w:rPr>
          <w:rFonts w:eastAsia="Arial"/>
          <w:i/>
          <w:lang w:val="cy-GB"/>
        </w:rPr>
        <w:t>Canllawiau gwella ysgolion</w:t>
      </w:r>
      <w:r w:rsidRPr="00E00C33">
        <w:rPr>
          <w:rFonts w:eastAsia="Arial"/>
          <w:lang w:val="cy-GB"/>
        </w:rPr>
        <w:t>?</w:t>
      </w:r>
    </w:p>
    <w:p w:rsidR="00BC0DF7" w:rsidRDefault="00BC0DF7" w:rsidP="00BC0DF7">
      <w:pPr>
        <w:rPr>
          <w:rFonts w:eastAsia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514"/>
        <w:gridCol w:w="2581"/>
        <w:gridCol w:w="459"/>
        <w:gridCol w:w="2515"/>
        <w:gridCol w:w="515"/>
      </w:tblGrid>
      <w:tr w:rsidR="00BC0DF7" w:rsidRPr="00D41FFE" w:rsidTr="00F82A0F">
        <w:trPr>
          <w:trHeight w:val="312"/>
        </w:trPr>
        <w:tc>
          <w:tcPr>
            <w:tcW w:w="2802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B52CD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2053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2076824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BC0DF7" w:rsidRPr="00D41FFE" w:rsidRDefault="00BC0DF7" w:rsidP="00F82A0F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1FFE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BC0DF7" w:rsidRPr="00D41FFE" w:rsidRDefault="000E476C" w:rsidP="00F82A0F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5819710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 w:rsidRPr="00B52CD9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BC0DF7" w:rsidRPr="00D41FFE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BC0DF7" w:rsidRPr="00F80363" w:rsidRDefault="00BC0DF7" w:rsidP="00BC0DF7">
      <w:pPr>
        <w:rPr>
          <w:b/>
          <w:lang w:val="cy-GB"/>
        </w:rPr>
      </w:pP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b/>
          <w:lang w:val="cy-GB"/>
        </w:rPr>
        <w:t>Sylwadau</w:t>
      </w:r>
      <w:r w:rsidRPr="00E00C33">
        <w:rPr>
          <w:rFonts w:eastAsia="Arial"/>
          <w:b/>
          <w:lang w:val="cy-GB"/>
        </w:rPr>
        <w:t xml:space="preserve"> </w:t>
      </w:r>
      <w:r w:rsidRPr="00E00C33">
        <w:rPr>
          <w:rFonts w:eastAsia="Arial"/>
          <w:lang w:val="cy-GB"/>
        </w:rPr>
        <w:t>(</w:t>
      </w:r>
      <w:r>
        <w:rPr>
          <w:rFonts w:eastAsia="Arial"/>
          <w:lang w:val="cy-GB"/>
        </w:rPr>
        <w:t xml:space="preserve">dim mwy na </w:t>
      </w:r>
      <w:r w:rsidRPr="00E00C33">
        <w:rPr>
          <w:rFonts w:eastAsia="Arial"/>
          <w:lang w:val="cy-GB"/>
        </w:rPr>
        <w:t xml:space="preserve">250 </w:t>
      </w:r>
      <w:r>
        <w:rPr>
          <w:rFonts w:eastAsia="Arial"/>
          <w:lang w:val="cy-GB"/>
        </w:rPr>
        <w:t>o eiriau</w:t>
      </w:r>
      <w:r w:rsidRPr="00E00C33">
        <w:rPr>
          <w:rFonts w:eastAsia="Arial"/>
          <w:lang w:val="cy-GB"/>
        </w:rPr>
        <w:t>)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Default="00BC0DF7" w:rsidP="00BC0DF7"/>
    <w:p w:rsidR="00BC0DF7" w:rsidRDefault="00BC0DF7" w:rsidP="00BC0DF7">
      <w:pPr>
        <w:spacing w:after="160" w:line="259" w:lineRule="auto"/>
        <w:rPr>
          <w:lang w:val="cy-GB"/>
        </w:rPr>
      </w:pPr>
      <w:proofErr w:type="spellStart"/>
      <w:r w:rsidRPr="00E45632">
        <w:rPr>
          <w:b/>
        </w:rPr>
        <w:t>Cwestion</w:t>
      </w:r>
      <w:proofErr w:type="spellEnd"/>
      <w:r w:rsidRPr="00E45632">
        <w:rPr>
          <w:b/>
        </w:rPr>
        <w:t xml:space="preserve"> 6 </w:t>
      </w:r>
      <w:r>
        <w:rPr>
          <w:b/>
        </w:rPr>
        <w:t>–</w:t>
      </w:r>
      <w:r w:rsidRPr="00E45632">
        <w:rPr>
          <w:b/>
        </w:rPr>
        <w:t xml:space="preserve"> </w:t>
      </w:r>
      <w:r w:rsidRPr="00E45632">
        <w:rPr>
          <w:lang w:val="cy-GB"/>
        </w:rPr>
        <w:t>Hoffem</w:t>
      </w:r>
      <w:r>
        <w:rPr>
          <w:lang w:val="cy-GB"/>
        </w:rPr>
        <w:t xml:space="preserve"> </w:t>
      </w:r>
      <w:r w:rsidRPr="00E45632">
        <w:rPr>
          <w:lang w:val="cy-GB"/>
        </w:rPr>
        <w:t xml:space="preserve">wybod eich barn am yr effaith y bydd y fframwaith ar gyfer gwerthuso, gwella ac atebolrwydd, fel y nodir yn y </w:t>
      </w:r>
      <w:r w:rsidRPr="00127893">
        <w:rPr>
          <w:i/>
          <w:lang w:val="cy-GB"/>
        </w:rPr>
        <w:t>Canllawiau gwella ysgolion</w:t>
      </w:r>
      <w:r w:rsidRPr="00E45632">
        <w:rPr>
          <w:lang w:val="cy-GB"/>
        </w:rPr>
        <w:t>, yn ei chael ar anghenion amrywiol dysgwyr unigol, gan gynnwys y rhai o gefndiroedd difreintiedig a'r rhai sy'n rhannu nodweddion gwarchodedig</w:t>
      </w:r>
      <w:r>
        <w:rPr>
          <w:rStyle w:val="FootnoteReference"/>
          <w:lang w:val="cy-GB"/>
        </w:rPr>
        <w:footnoteReference w:id="1"/>
      </w:r>
      <w:r w:rsidRPr="00E45632">
        <w:rPr>
          <w:lang w:val="cy-GB"/>
        </w:rPr>
        <w:t>.</w:t>
      </w:r>
    </w:p>
    <w:p w:rsidR="00BC0DF7" w:rsidRPr="00E00C33" w:rsidRDefault="00BC0DF7" w:rsidP="00BC0DF7">
      <w:pPr>
        <w:spacing w:line="0" w:lineRule="atLeast"/>
        <w:rPr>
          <w:rFonts w:eastAsia="Arial"/>
          <w:lang w:val="cy-GB"/>
        </w:rPr>
      </w:pPr>
      <w:r>
        <w:rPr>
          <w:rFonts w:eastAsia="Arial"/>
          <w:b/>
          <w:lang w:val="cy-GB"/>
        </w:rPr>
        <w:t>Sylwadau</w:t>
      </w:r>
      <w:r w:rsidRPr="00E00C33">
        <w:rPr>
          <w:rFonts w:eastAsia="Arial"/>
          <w:b/>
          <w:lang w:val="cy-GB"/>
        </w:rPr>
        <w:t xml:space="preserve"> </w:t>
      </w:r>
      <w:r w:rsidRPr="00E00C33">
        <w:rPr>
          <w:rFonts w:eastAsia="Arial"/>
          <w:lang w:val="cy-GB"/>
        </w:rPr>
        <w:t>(</w:t>
      </w:r>
      <w:r>
        <w:rPr>
          <w:rFonts w:eastAsia="Arial"/>
          <w:lang w:val="cy-GB"/>
        </w:rPr>
        <w:t xml:space="preserve">dim mwy na </w:t>
      </w:r>
      <w:r w:rsidRPr="00E00C33">
        <w:rPr>
          <w:rFonts w:eastAsia="Arial"/>
          <w:lang w:val="cy-GB"/>
        </w:rPr>
        <w:t xml:space="preserve">250 </w:t>
      </w:r>
      <w:r>
        <w:rPr>
          <w:rFonts w:eastAsia="Arial"/>
          <w:lang w:val="cy-GB"/>
        </w:rPr>
        <w:t>o eiriau</w:t>
      </w:r>
      <w:r w:rsidRPr="00E00C33">
        <w:rPr>
          <w:rFonts w:eastAsia="Arial"/>
          <w:lang w:val="cy-GB"/>
        </w:rPr>
        <w:t>)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Default="00BC0DF7" w:rsidP="00BC0DF7">
      <w:pPr>
        <w:spacing w:after="160" w:line="259" w:lineRule="auto"/>
        <w:rPr>
          <w:lang w:val="cy-GB"/>
        </w:rPr>
      </w:pPr>
    </w:p>
    <w:p w:rsidR="00BC0DF7" w:rsidRPr="00E568C3" w:rsidRDefault="00BC0DF7" w:rsidP="00BC0DF7">
      <w:pPr>
        <w:spacing w:line="0" w:lineRule="atLeast"/>
        <w:ind w:left="20"/>
        <w:rPr>
          <w:rFonts w:eastAsia="Arial"/>
          <w:lang w:val="cy-GB"/>
        </w:rPr>
      </w:pPr>
      <w:proofErr w:type="spellStart"/>
      <w:r w:rsidRPr="00E45632">
        <w:rPr>
          <w:b/>
        </w:rPr>
        <w:t>Cwestiwn</w:t>
      </w:r>
      <w:proofErr w:type="spellEnd"/>
      <w:r w:rsidRPr="00E45632">
        <w:rPr>
          <w:b/>
        </w:rPr>
        <w:t xml:space="preserve"> 7</w:t>
      </w:r>
      <w:r w:rsidRPr="00E45632">
        <w:t xml:space="preserve"> – </w:t>
      </w:r>
      <w:proofErr w:type="spellStart"/>
      <w:r w:rsidRPr="00E45632">
        <w:t>Hoffem</w:t>
      </w:r>
      <w:proofErr w:type="spellEnd"/>
      <w:r w:rsidRPr="00E45632">
        <w:t xml:space="preserve"> </w:t>
      </w:r>
      <w:proofErr w:type="spellStart"/>
      <w:r w:rsidRPr="00E45632">
        <w:t>wybod</w:t>
      </w:r>
      <w:proofErr w:type="spellEnd"/>
      <w:r w:rsidRPr="00E45632">
        <w:t xml:space="preserve"> </w:t>
      </w:r>
      <w:proofErr w:type="spellStart"/>
      <w:r w:rsidRPr="00E45632">
        <w:t>eich</w:t>
      </w:r>
      <w:proofErr w:type="spellEnd"/>
      <w:r w:rsidRPr="00E45632">
        <w:t xml:space="preserve"> barn ar yr </w:t>
      </w:r>
      <w:proofErr w:type="spellStart"/>
      <w:r w:rsidRPr="00E45632">
        <w:t>effeithiau</w:t>
      </w:r>
      <w:proofErr w:type="spellEnd"/>
      <w:r w:rsidRPr="00E45632">
        <w:t xml:space="preserve"> y </w:t>
      </w:r>
      <w:proofErr w:type="spellStart"/>
      <w:r w:rsidRPr="00E45632">
        <w:t>byddai’r</w:t>
      </w:r>
      <w:proofErr w:type="spellEnd"/>
      <w:r w:rsidRPr="00E45632">
        <w:t xml:space="preserve"> </w:t>
      </w:r>
      <w:r w:rsidRPr="00127893">
        <w:rPr>
          <w:rFonts w:eastAsia="Arial"/>
          <w:i/>
          <w:lang w:val="cy-GB"/>
        </w:rPr>
        <w:t>Canllawiau gwella ysgolion</w:t>
      </w:r>
      <w:r w:rsidRPr="00E45632">
        <w:rPr>
          <w:rFonts w:eastAsia="Arial"/>
          <w:lang w:val="cy-GB"/>
        </w:rPr>
        <w:t xml:space="preserve"> </w:t>
      </w:r>
      <w:r w:rsidRPr="00E45632">
        <w:t xml:space="preserve">yn </w:t>
      </w:r>
      <w:proofErr w:type="spellStart"/>
      <w:r w:rsidRPr="00E45632">
        <w:t>eu</w:t>
      </w:r>
      <w:proofErr w:type="spellEnd"/>
      <w:r w:rsidRPr="00E45632">
        <w:t xml:space="preserve"> cael </w:t>
      </w:r>
      <w:r w:rsidRPr="00E568C3">
        <w:t xml:space="preserve">ar yr </w:t>
      </w:r>
      <w:proofErr w:type="spellStart"/>
      <w:r w:rsidRPr="00E568C3">
        <w:t>iaith</w:t>
      </w:r>
      <w:proofErr w:type="spellEnd"/>
      <w:r w:rsidRPr="00E568C3">
        <w:t xml:space="preserve"> </w:t>
      </w:r>
      <w:proofErr w:type="spellStart"/>
      <w:r w:rsidRPr="00E568C3">
        <w:t>Gymraeg</w:t>
      </w:r>
      <w:proofErr w:type="spellEnd"/>
      <w:r w:rsidRPr="00E568C3">
        <w:t xml:space="preserve">, yn </w:t>
      </w:r>
      <w:proofErr w:type="spellStart"/>
      <w:r w:rsidRPr="00E568C3">
        <w:t>benodol</w:t>
      </w:r>
      <w:proofErr w:type="spellEnd"/>
      <w:r w:rsidRPr="00E568C3">
        <w:t xml:space="preserve"> ar:</w:t>
      </w:r>
    </w:p>
    <w:p w:rsidR="00BC0DF7" w:rsidRDefault="00BC0DF7" w:rsidP="00BC0DF7">
      <w:pPr>
        <w:pStyle w:val="PlainText"/>
      </w:pPr>
    </w:p>
    <w:p w:rsidR="00BC0DF7" w:rsidRDefault="00BC0DF7" w:rsidP="00BC0DF7">
      <w:pPr>
        <w:pStyle w:val="PlainText"/>
        <w:ind w:left="567" w:hanging="567"/>
      </w:pPr>
      <w:r>
        <w:t>i)</w:t>
      </w:r>
      <w:r>
        <w:tab/>
      </w:r>
      <w:proofErr w:type="spellStart"/>
      <w:proofErr w:type="gramStart"/>
      <w:r>
        <w:t>gyfleoedd</w:t>
      </w:r>
      <w:proofErr w:type="spellEnd"/>
      <w:proofErr w:type="gramEnd"/>
      <w:r>
        <w:t xml:space="preserve"> i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Gymraeg</w:t>
      </w:r>
      <w:proofErr w:type="spellEnd"/>
    </w:p>
    <w:p w:rsidR="00BC0DF7" w:rsidRDefault="00BC0DF7" w:rsidP="00BC0DF7">
      <w:pPr>
        <w:pStyle w:val="PlainText"/>
        <w:ind w:left="567" w:hanging="567"/>
      </w:pPr>
      <w:r>
        <w:t>ii)</w:t>
      </w:r>
      <w:r>
        <w:tab/>
      </w:r>
      <w:proofErr w:type="spellStart"/>
      <w:proofErr w:type="gramStart"/>
      <w:r>
        <w:t>peidio</w:t>
      </w:r>
      <w:proofErr w:type="spellEnd"/>
      <w:proofErr w:type="gramEnd"/>
      <w:r>
        <w:t xml:space="preserve"> â </w:t>
      </w:r>
      <w:proofErr w:type="spellStart"/>
      <w:r>
        <w:t>thrin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yn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ffafriol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.  </w:t>
      </w:r>
    </w:p>
    <w:p w:rsidR="00BC0DF7" w:rsidRDefault="00BC0DF7" w:rsidP="00BC0DF7">
      <w:pPr>
        <w:pStyle w:val="PlainText"/>
      </w:pPr>
    </w:p>
    <w:p w:rsidR="00BC0DF7" w:rsidRPr="006F1805" w:rsidRDefault="00BC0DF7" w:rsidP="00BC0DF7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:rsidR="00BC0DF7" w:rsidRDefault="00BC0DF7" w:rsidP="00BC0DF7">
      <w:pPr>
        <w:pStyle w:val="PlainText"/>
      </w:pPr>
    </w:p>
    <w:p w:rsidR="00BC0DF7" w:rsidRPr="00F80363" w:rsidRDefault="00BC0DF7" w:rsidP="00BC0DF7">
      <w:pPr>
        <w:rPr>
          <w:b/>
          <w:lang w:val="cy-GB"/>
        </w:rPr>
      </w:pPr>
      <w:r>
        <w:rPr>
          <w:b/>
          <w:lang w:val="cy-GB"/>
        </w:rPr>
        <w:t xml:space="preserve">Sylwadau 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Pr="00F80363" w:rsidRDefault="00BC0DF7" w:rsidP="00BC0DF7">
      <w:pPr>
        <w:rPr>
          <w:lang w:val="cy-GB"/>
        </w:rPr>
      </w:pPr>
    </w:p>
    <w:p w:rsidR="007C1DBB" w:rsidRDefault="007C1DBB" w:rsidP="00BC0DF7">
      <w:pPr>
        <w:rPr>
          <w:b/>
        </w:rPr>
      </w:pPr>
    </w:p>
    <w:p w:rsidR="007C1DBB" w:rsidRDefault="007C1DBB" w:rsidP="00BC0DF7">
      <w:pPr>
        <w:rPr>
          <w:b/>
        </w:rPr>
      </w:pPr>
    </w:p>
    <w:p w:rsidR="00BC0DF7" w:rsidRPr="00A06A63" w:rsidRDefault="00BC0DF7" w:rsidP="00BC0DF7">
      <w:bookmarkStart w:id="0" w:name="_GoBack"/>
      <w:bookmarkEnd w:id="0"/>
      <w:proofErr w:type="spellStart"/>
      <w:r w:rsidRPr="00BB0166">
        <w:rPr>
          <w:b/>
        </w:rPr>
        <w:lastRenderedPageBreak/>
        <w:t>Cwestiwn</w:t>
      </w:r>
      <w:proofErr w:type="spellEnd"/>
      <w:r w:rsidRPr="00BB0166">
        <w:rPr>
          <w:b/>
        </w:rPr>
        <w:t xml:space="preserve"> 8 – </w:t>
      </w:r>
      <w:r w:rsidRPr="00A06A63">
        <w:rPr>
          <w:lang w:val="cy-GB"/>
        </w:rPr>
        <w:t xml:space="preserve">Eglurwch hefyd sut gellid ffurfio neu newid </w:t>
      </w:r>
      <w:r>
        <w:rPr>
          <w:lang w:val="cy-GB"/>
        </w:rPr>
        <w:t>y</w:t>
      </w:r>
      <w:r w:rsidRPr="00A06A63">
        <w:rPr>
          <w:lang w:val="cy-GB"/>
        </w:rPr>
        <w:t xml:space="preserve"> </w:t>
      </w:r>
      <w:proofErr w:type="spellStart"/>
      <w:r w:rsidRPr="00A06A63">
        <w:t>cynigion</w:t>
      </w:r>
      <w:proofErr w:type="spellEnd"/>
      <w:r w:rsidRPr="00A06A63">
        <w:t xml:space="preserve"> yn y </w:t>
      </w:r>
      <w:proofErr w:type="spellStart"/>
      <w:r w:rsidRPr="00A06A63">
        <w:t>canllawiau</w:t>
      </w:r>
      <w:proofErr w:type="spellEnd"/>
      <w:r w:rsidRPr="00A06A63">
        <w:rPr>
          <w:lang w:val="cy-GB"/>
        </w:rPr>
        <w:t>:</w:t>
      </w:r>
    </w:p>
    <w:p w:rsidR="00BC0DF7" w:rsidRPr="0065301A" w:rsidRDefault="00BC0DF7" w:rsidP="00BC0DF7">
      <w:pPr>
        <w:widowControl w:val="0"/>
        <w:rPr>
          <w:lang w:val="cy-GB"/>
        </w:rPr>
      </w:pPr>
    </w:p>
    <w:p w:rsidR="00BC0DF7" w:rsidRPr="006F1805" w:rsidRDefault="00BC0DF7" w:rsidP="00BC0DF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:rsidR="00BC0DF7" w:rsidRPr="006F1805" w:rsidRDefault="00BC0DF7" w:rsidP="00BC0DF7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:rsidR="00BC0DF7" w:rsidRDefault="00BC0DF7" w:rsidP="00BC0DF7">
      <w:pPr>
        <w:pStyle w:val="PlainText"/>
      </w:pPr>
    </w:p>
    <w:p w:rsidR="00BC0DF7" w:rsidRPr="00F80363" w:rsidRDefault="00BC0DF7" w:rsidP="00BC0DF7">
      <w:pPr>
        <w:rPr>
          <w:b/>
          <w:lang w:val="cy-GB"/>
        </w:rPr>
      </w:pPr>
      <w:r>
        <w:rPr>
          <w:b/>
          <w:lang w:val="cy-GB"/>
        </w:rPr>
        <w:t xml:space="preserve">Sylwadau </w:t>
      </w:r>
    </w:p>
    <w:p w:rsidR="00BC0DF7" w:rsidRPr="00F80363" w:rsidRDefault="00BC0DF7" w:rsidP="00BC0DF7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DF7" w:rsidRPr="00F80363" w:rsidTr="00F82A0F">
        <w:tc>
          <w:tcPr>
            <w:tcW w:w="9242" w:type="dxa"/>
          </w:tcPr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:rsidR="00BC0DF7" w:rsidRPr="00F80363" w:rsidRDefault="00BC0DF7" w:rsidP="00F82A0F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:rsidR="00BC0DF7" w:rsidRDefault="00BC0DF7" w:rsidP="00BC0DF7">
      <w:pPr>
        <w:rPr>
          <w:lang w:val="cy-GB"/>
        </w:rPr>
      </w:pPr>
    </w:p>
    <w:p w:rsidR="00BC0DF7" w:rsidRPr="00E36847" w:rsidRDefault="00BC0DF7" w:rsidP="00BC0DF7">
      <w:pPr>
        <w:rPr>
          <w:lang w:val="cy-GB"/>
        </w:rPr>
      </w:pPr>
      <w:r w:rsidRPr="00BB0166">
        <w:rPr>
          <w:b/>
          <w:lang w:val="cy-GB"/>
        </w:rPr>
        <w:t>Cwestiwn 9</w:t>
      </w:r>
      <w:r w:rsidRPr="00BB0166">
        <w:rPr>
          <w:lang w:val="cy-GB"/>
        </w:rPr>
        <w:t xml:space="preserve"> – Rydym </w:t>
      </w:r>
      <w:r w:rsidRPr="00E36847">
        <w:rPr>
          <w:lang w:val="cy-GB"/>
        </w:rPr>
        <w:t>wedi go</w:t>
      </w:r>
      <w:r>
        <w:rPr>
          <w:lang w:val="cy-GB"/>
        </w:rPr>
        <w:t>fyn nifer o gwestiynau penodol.</w:t>
      </w:r>
      <w:r w:rsidRPr="00E36847">
        <w:rPr>
          <w:lang w:val="cy-GB"/>
        </w:rPr>
        <w:t xml:space="preserve"> Os </w:t>
      </w:r>
      <w:r>
        <w:rPr>
          <w:lang w:val="cy-GB"/>
        </w:rPr>
        <w:t xml:space="preserve">oes gennych chi faterion perthnasol </w:t>
      </w:r>
      <w:r w:rsidRPr="00E36847">
        <w:rPr>
          <w:lang w:val="cy-GB"/>
        </w:rPr>
        <w:t>nad ydym wedi</w:t>
      </w:r>
      <w:r>
        <w:rPr>
          <w:lang w:val="cy-GB"/>
        </w:rPr>
        <w:t xml:space="preserve"> rhoi sylw penodol iddynt</w:t>
      </w:r>
      <w:r w:rsidRPr="00E36847">
        <w:rPr>
          <w:lang w:val="cy-GB"/>
        </w:rPr>
        <w:t xml:space="preserve">, defnyddiwch y </w:t>
      </w:r>
      <w:r>
        <w:rPr>
          <w:lang w:val="cy-GB"/>
        </w:rPr>
        <w:t>blwch isod i roi gwybod i ni amdanynt.</w:t>
      </w:r>
    </w:p>
    <w:p w:rsidR="00BC0DF7" w:rsidRDefault="00BC0DF7" w:rsidP="00BC0DF7"/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Pr="00067F87" w:rsidRDefault="00BC0DF7" w:rsidP="00BC0D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BC0DF7" w:rsidRDefault="00BC0DF7" w:rsidP="00BC0D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0DF7" w:rsidRDefault="00BC0DF7" w:rsidP="00BC0DF7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BC0DF7" w:rsidRPr="0017778C" w:rsidTr="00F82A0F">
        <w:tc>
          <w:tcPr>
            <w:tcW w:w="7668" w:type="dxa"/>
            <w:shd w:val="clear" w:color="auto" w:fill="auto"/>
          </w:tcPr>
          <w:p w:rsidR="00BC0DF7" w:rsidRPr="00C80D92" w:rsidRDefault="00BC0DF7" w:rsidP="00F82A0F">
            <w:pPr>
              <w:rPr>
                <w:color w:val="000000"/>
                <w:lang w:val="cy-GB"/>
              </w:rPr>
            </w:pPr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BC0DF7" w:rsidRPr="0017778C" w:rsidRDefault="000E476C" w:rsidP="00F82A0F">
            <w:pPr>
              <w:rPr>
                <w:color w:val="000000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C0DF7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  <w:r w:rsidR="00BC0DF7" w:rsidDel="00982FD6">
              <w:rPr>
                <w:noProof/>
                <w:color w:val="000000"/>
                <w:lang w:eastAsia="en-GB"/>
              </w:rPr>
              <w:t xml:space="preserve"> </w:t>
            </w:r>
          </w:p>
        </w:tc>
      </w:tr>
    </w:tbl>
    <w:p w:rsidR="00BC0DF7" w:rsidRDefault="00BC0DF7" w:rsidP="00BC0DF7"/>
    <w:p w:rsidR="00AB10B4" w:rsidRPr="00404DAC" w:rsidRDefault="000E476C"/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6C" w:rsidRDefault="000E476C" w:rsidP="00BC0DF7">
      <w:r>
        <w:separator/>
      </w:r>
    </w:p>
  </w:endnote>
  <w:endnote w:type="continuationSeparator" w:id="0">
    <w:p w:rsidR="000E476C" w:rsidRDefault="000E476C" w:rsidP="00B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6C" w:rsidRDefault="000E476C" w:rsidP="00BC0DF7">
      <w:r>
        <w:separator/>
      </w:r>
    </w:p>
  </w:footnote>
  <w:footnote w:type="continuationSeparator" w:id="0">
    <w:p w:rsidR="000E476C" w:rsidRDefault="000E476C" w:rsidP="00BC0DF7">
      <w:r>
        <w:continuationSeparator/>
      </w:r>
    </w:p>
  </w:footnote>
  <w:footnote w:id="1">
    <w:p w:rsidR="00BC0DF7" w:rsidRPr="00E45632" w:rsidRDefault="00BC0DF7" w:rsidP="00BC0DF7">
      <w:pPr>
        <w:spacing w:after="160" w:line="259" w:lineRule="auto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E45632">
        <w:rPr>
          <w:sz w:val="20"/>
          <w:szCs w:val="20"/>
          <w:lang w:val="cy-GB"/>
        </w:rPr>
        <w:t xml:space="preserve">Mae Deddf Cydraddoldeb 2010 yn gosod dyletswydd ar gyrff llywodraethu i sicrhau bod eu hysgol yn bodloni gofynion deddfwriaeth cydraddoldeb. Mae'r Ddeddf yn diogelu disgyblion rhag gwahaniaethu ac aflonyddu ar sail 'nodweddion gwarchodedig'. Y nodweddion gwarchodedig hyn yw anabledd; ailbennu </w:t>
      </w:r>
      <w:proofErr w:type="spellStart"/>
      <w:r w:rsidRPr="00E45632">
        <w:rPr>
          <w:sz w:val="20"/>
          <w:szCs w:val="20"/>
          <w:lang w:val="cy-GB"/>
        </w:rPr>
        <w:t>rhywedd</w:t>
      </w:r>
      <w:proofErr w:type="spellEnd"/>
      <w:r w:rsidRPr="00E45632">
        <w:rPr>
          <w:sz w:val="20"/>
          <w:szCs w:val="20"/>
          <w:lang w:val="cy-GB"/>
        </w:rPr>
        <w:t>; beichiogrwydd a mamolaeth; hil; crefydd neu gred; rhyw; a chyfeiriadedd rhywiol.</w:t>
      </w:r>
    </w:p>
    <w:p w:rsidR="00BC0DF7" w:rsidRDefault="00BC0DF7" w:rsidP="00BC0DF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F7"/>
    <w:rsid w:val="000E476C"/>
    <w:rsid w:val="00404DAC"/>
    <w:rsid w:val="007C1DBB"/>
    <w:rsid w:val="009C56C7"/>
    <w:rsid w:val="00BC0DF7"/>
    <w:rsid w:val="00CB3D9A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E8D4"/>
  <w15:chartTrackingRefBased/>
  <w15:docId w15:val="{89AD297E-5CF9-4DD2-AD2D-FE2D1FD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BC0DF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0D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BC0DF7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BC0DF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C0DF7"/>
    <w:pPr>
      <w:ind w:left="720"/>
      <w:contextualSpacing/>
    </w:pPr>
  </w:style>
  <w:style w:type="paragraph" w:styleId="NoSpacing">
    <w:name w:val="No Spacing"/>
    <w:rsid w:val="00BC0DF7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C0D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DF7"/>
    <w:rPr>
      <w:rFonts w:ascii="Arial" w:hAnsi="Arial"/>
      <w:sz w:val="24"/>
      <w:szCs w:val="21"/>
    </w:rPr>
  </w:style>
  <w:style w:type="character" w:customStyle="1" w:styleId="ListParagraphChar">
    <w:name w:val="List Paragraph Char"/>
    <w:link w:val="ListParagraph"/>
    <w:uiPriority w:val="34"/>
    <w:rsid w:val="00BC0DF7"/>
    <w:rPr>
      <w:rFonts w:ascii="Arial" w:eastAsiaTheme="minorEastAs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DF7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wellaysgolion@llyw.cymr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c24ac0d1f3748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A33132032</value>
    </field>
    <field name="Objective-Title">
      <value order="0">School Improvement guidance_consultation questions_Welsh</value>
    </field>
    <field name="Objective-Description">
      <value order="0"/>
    </field>
    <field name="Objective-CreationStamp">
      <value order="0">2021-01-25T14:53:14Z</value>
    </field>
    <field name="Objective-IsApproved">
      <value order="0">false</value>
    </field>
    <field name="Objective-IsPublished">
      <value order="0">true</value>
    </field>
    <field name="Objective-DatePublished">
      <value order="0">2021-01-25T16:18:51Z</value>
    </field>
    <field name="Objective-ModificationStamp">
      <value order="0">2021-01-25T16:18:51Z</value>
    </field>
    <field name="Objective-Owner">
      <value order="0">May, Helen (EPS - Curriculum)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Branch:School Improvement and Governance:Successful Futures:School Management &amp; Effectiveness Division - Successful Futures - Project Management - 2017-2022:School Improvement guidance _ Consultation</value>
    </field>
    <field name="Objective-Parent">
      <value order="0">School Improvement guidance _ Consultation</value>
    </field>
    <field name="Objective-State">
      <value order="0">Published</value>
    </field>
    <field name="Objective-VersionId">
      <value order="0">vA65640363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qA1361351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Helen (EPS - Curriculum)</dc:creator>
  <cp:keywords/>
  <dc:description/>
  <cp:lastModifiedBy>May, Helen (EPS - Curriculum)</cp:lastModifiedBy>
  <cp:revision>2</cp:revision>
  <dcterms:created xsi:type="dcterms:W3CDTF">2021-01-25T14:50:00Z</dcterms:created>
  <dcterms:modified xsi:type="dcterms:W3CDTF">2021-01-25T16:18:00Z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A33132032</vt:lpwstr>
  </property>
  <property fmtid="{D5CDD505-2E9C-101B-9397-08002B2CF9AE}" pid="4" name="Objective-Title">
    <vt:lpwstr>School Improvement guidance_consultation questions_Welsh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2021-01-25T14:53:19Z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2021-01-25T16:18:51Z</vt:filetime>
  </property>
  <property fmtid="{D5CDD505-2E9C-101B-9397-08002B2CF9AE}" pid="10" name="Objective-ModificationStamp">
    <vt:filetime>2021-01-25T16:18:51Z</vt:filetime>
  </property>
  <property fmtid="{D5CDD505-2E9C-101B-9397-08002B2CF9AE}" pid="11" name="Objective-Owner">
    <vt:lpwstr>May, Helen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Branch:School Improvement and Governance:Successful Futures:School Management &amp; Effectiveness Division - Successful Futures - Project Management - 2017-2022:School Improvement guidance _ Consultation:</vt:lpwstr>
  </property>
  <property fmtid="{D5CDD505-2E9C-101B-9397-08002B2CF9AE}" pid="13" name="Objective-Parent">
    <vt:lpwstr>School Improvement guidance _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vA65640363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