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BC770D" w:rsidRPr="00BC770D" w14:paraId="78A70F74" w14:textId="77777777" w:rsidTr="003F22C2">
        <w:trPr>
          <w:trHeight w:val="3042"/>
        </w:trPr>
        <w:tc>
          <w:tcPr>
            <w:tcW w:w="2448" w:type="dxa"/>
            <w:shd w:val="clear" w:color="auto" w:fill="auto"/>
          </w:tcPr>
          <w:p w14:paraId="571A212E" w14:textId="77777777" w:rsidR="00BC770D" w:rsidRPr="00BC770D" w:rsidRDefault="00BC770D" w:rsidP="00BC770D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770D">
              <w:rPr>
                <w:rFonts w:ascii="Arial" w:eastAsia="MS Mincho" w:hAnsi="Arial" w:cs="Arial"/>
                <w:b/>
                <w:bCs/>
                <w:sz w:val="28"/>
                <w:szCs w:val="28"/>
                <w:lang w:val="cy-GB"/>
              </w:rPr>
              <w:t xml:space="preserve">Ffurflen Ymateb i'r Ymgynghoriad </w:t>
            </w:r>
          </w:p>
        </w:tc>
        <w:tc>
          <w:tcPr>
            <w:tcW w:w="6120" w:type="dxa"/>
            <w:shd w:val="clear" w:color="auto" w:fill="auto"/>
          </w:tcPr>
          <w:p w14:paraId="2077C930" w14:textId="77777777" w:rsidR="00BC770D" w:rsidRPr="00BC770D" w:rsidRDefault="00BC770D" w:rsidP="00BC770D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14:paraId="2E6E0A5C" w14:textId="77777777" w:rsidR="00BC770D" w:rsidRPr="00BC770D" w:rsidRDefault="00BC770D" w:rsidP="00BC770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BC770D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Eich enw:</w:t>
            </w:r>
            <w:r w:rsidRPr="00BC770D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ab/>
            </w:r>
            <w:bookmarkStart w:id="0" w:name="_GoBack"/>
            <w:bookmarkEnd w:id="0"/>
          </w:p>
          <w:p w14:paraId="4E902FAE" w14:textId="77777777" w:rsidR="00BC770D" w:rsidRPr="00BC770D" w:rsidRDefault="00BC770D" w:rsidP="00BC770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14:paraId="0C821243" w14:textId="77777777" w:rsidR="00BC770D" w:rsidRPr="00BC770D" w:rsidRDefault="00BC770D" w:rsidP="00BC770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BC770D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Sefydliad (os yw'n berthnasol):</w:t>
            </w:r>
          </w:p>
          <w:p w14:paraId="750344F7" w14:textId="77777777" w:rsidR="00BC770D" w:rsidRPr="00BC770D" w:rsidRDefault="00BC770D" w:rsidP="00BC770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14:paraId="1979B384" w14:textId="77777777" w:rsidR="00BC770D" w:rsidRPr="00BC770D" w:rsidRDefault="00BC770D" w:rsidP="00BC770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BC770D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E-bost / rhif ffôn:</w:t>
            </w:r>
          </w:p>
          <w:p w14:paraId="6CE88520" w14:textId="77777777" w:rsidR="00BC770D" w:rsidRPr="00BC770D" w:rsidRDefault="00BC770D" w:rsidP="00BC770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14:paraId="2F4802FA" w14:textId="77777777" w:rsidR="00BC770D" w:rsidRPr="00BC770D" w:rsidRDefault="00BC770D" w:rsidP="00BC770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BC770D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Eich cyfeiriad:</w:t>
            </w:r>
          </w:p>
        </w:tc>
      </w:tr>
    </w:tbl>
    <w:p w14:paraId="3C08BECA" w14:textId="77777777" w:rsidR="00BC770D" w:rsidRPr="00BC770D" w:rsidRDefault="00BC770D" w:rsidP="00BC7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368C29B8" w14:textId="77777777" w:rsidR="00BC770D" w:rsidRPr="00BC770D" w:rsidRDefault="00BC770D" w:rsidP="00BC7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  <w:r w:rsidRPr="00BC770D">
        <w:rPr>
          <w:rFonts w:ascii="Arial" w:eastAsia="MS Mincho" w:hAnsi="Arial" w:cs="Arial"/>
          <w:b/>
          <w:bCs/>
          <w:sz w:val="24"/>
          <w:szCs w:val="24"/>
          <w:lang w:val="cy-GB"/>
        </w:rPr>
        <w:t>Cwestiynau'r ddogfen ymgynghori</w:t>
      </w:r>
    </w:p>
    <w:p w14:paraId="3A29459F" w14:textId="77777777" w:rsidR="00BC770D" w:rsidRPr="00BC770D" w:rsidRDefault="00BC770D" w:rsidP="00BC7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7956"/>
      </w:tblGrid>
      <w:tr w:rsidR="00BC770D" w:rsidRPr="00BC770D" w14:paraId="0D3F2556" w14:textId="77777777" w:rsidTr="00BC770D">
        <w:trPr>
          <w:trHeight w:val="624"/>
        </w:trPr>
        <w:tc>
          <w:tcPr>
            <w:tcW w:w="1101" w:type="dxa"/>
            <w:shd w:val="clear" w:color="auto" w:fill="C2D69B"/>
          </w:tcPr>
          <w:p w14:paraId="5C60AD11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3DC49E2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>C1.</w:t>
            </w:r>
          </w:p>
          <w:p w14:paraId="350B1B60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470" w:type="dxa"/>
            <w:shd w:val="clear" w:color="auto" w:fill="EAF1DD"/>
          </w:tcPr>
          <w:p w14:paraId="0625F52A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>A ydych o'r farn bod y gymeradwyaeth dros dro wedi cael effaith gadarnhaol ar ddarparu gwasanaethau erthylu i fenywod sy'n defnyddio'r gwasanaethau hyn gan roi sylw penodol i ddiogelwch, hygyrchedd a chyfleustra gwasanaethau? Rhowch eich rhesymau.</w:t>
            </w:r>
          </w:p>
          <w:p w14:paraId="793B0414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8185977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92D2125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35D4609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C548695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1BBEEA0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1BE4A91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C3F595D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55449F0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DA53E0D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74A459A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75CE65C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1FE20DB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4A881B6D" w14:textId="77777777" w:rsidR="00BC770D" w:rsidRPr="00BC770D" w:rsidRDefault="00BC770D" w:rsidP="00BC7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7956"/>
      </w:tblGrid>
      <w:tr w:rsidR="00BC770D" w:rsidRPr="00BC770D" w14:paraId="0347D8CC" w14:textId="77777777" w:rsidTr="00BC770D">
        <w:trPr>
          <w:trHeight w:val="624"/>
        </w:trPr>
        <w:tc>
          <w:tcPr>
            <w:tcW w:w="1101" w:type="dxa"/>
            <w:shd w:val="clear" w:color="auto" w:fill="C2D69B"/>
          </w:tcPr>
          <w:p w14:paraId="6291047F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06659DF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>C2.</w:t>
            </w:r>
          </w:p>
          <w:p w14:paraId="2192A2C5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470" w:type="dxa"/>
            <w:shd w:val="clear" w:color="auto" w:fill="EAF1DD"/>
          </w:tcPr>
          <w:p w14:paraId="117B22A1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>A ydych o'r farn bod y mesur dros dro wedi cael effaith gadarnhaol ar ddarparu gwasanaethau erthylu i'r rhai sy'n ymwneud â darparu gwasanaethau? Gallai hyn gynnwys mwy o hyblygrwydd i'r gweithlu, effeithlonrwydd y gwasanaethau a ddarperir, gwerth am arian ac ati. Rhowch eich rhesymau.</w:t>
            </w:r>
          </w:p>
          <w:p w14:paraId="3BEC43C5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1F0A8C4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8875CFE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C07446E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DD906B9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9E3F473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925A264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3D39C2A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81AB5D2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3BE2CD4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1CA9E4E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527CF49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7654C334" w14:textId="77777777" w:rsidR="00BC770D" w:rsidRPr="00BC770D" w:rsidRDefault="00BC770D" w:rsidP="00BC7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7953"/>
      </w:tblGrid>
      <w:tr w:rsidR="00BC770D" w:rsidRPr="00BC770D" w14:paraId="508D2F98" w14:textId="77777777" w:rsidTr="00BC770D">
        <w:trPr>
          <w:trHeight w:val="624"/>
        </w:trPr>
        <w:tc>
          <w:tcPr>
            <w:tcW w:w="1101" w:type="dxa"/>
            <w:shd w:val="clear" w:color="auto" w:fill="C2D69B"/>
          </w:tcPr>
          <w:p w14:paraId="2CD18B78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DE04272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>C3.</w:t>
            </w:r>
          </w:p>
          <w:p w14:paraId="1F621709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470" w:type="dxa"/>
            <w:shd w:val="clear" w:color="auto" w:fill="EAF1DD"/>
          </w:tcPr>
          <w:p w14:paraId="111A856C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>Pa risgiau ydych chi'n eu hystyried sy'n gysylltiedig â'r mesur dros dro? Os ydych o'r farn bod risgiau, a ellir lliniaru'r risgiau hyn?</w:t>
            </w:r>
          </w:p>
          <w:p w14:paraId="417D28D9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994D18A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D378AA0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6CE00C1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7FFC3C8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A069710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9DE1E9F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949A37C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911B146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6CAB37B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95442A3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5367C5E4" w14:textId="77777777" w:rsidR="00BC770D" w:rsidRPr="00BC770D" w:rsidRDefault="00BC770D" w:rsidP="00BC7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7952"/>
      </w:tblGrid>
      <w:tr w:rsidR="00BC770D" w:rsidRPr="00BC770D" w14:paraId="5E4E5AF6" w14:textId="77777777" w:rsidTr="00BC770D">
        <w:trPr>
          <w:trHeight w:val="624"/>
        </w:trPr>
        <w:tc>
          <w:tcPr>
            <w:tcW w:w="1088" w:type="dxa"/>
            <w:shd w:val="clear" w:color="auto" w:fill="C2D69B"/>
          </w:tcPr>
          <w:p w14:paraId="4F1F9657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9D771A2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>C4.</w:t>
            </w:r>
          </w:p>
          <w:p w14:paraId="292F0827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257" w:type="dxa"/>
            <w:shd w:val="clear" w:color="auto" w:fill="EAF1DD"/>
          </w:tcPr>
          <w:p w14:paraId="0C5891C5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 xml:space="preserve">Yn eich profiad chi, a yw'r gymeradwyaeth dros dro wedi effeithio ar wasanaethau eraill GIG Cymru? Os felly, pa wasanaethau? </w:t>
            </w:r>
          </w:p>
          <w:p w14:paraId="3CDCDEA0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055727A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9155755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2C44DBD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FE74F88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7E3089F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BCE8B1C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DBB98B9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0DECC3E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7F04738B" w14:textId="77777777" w:rsidR="00BC770D" w:rsidRPr="00BC770D" w:rsidRDefault="00BC770D" w:rsidP="00BC7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7954"/>
      </w:tblGrid>
      <w:tr w:rsidR="00BC770D" w:rsidRPr="00BC770D" w14:paraId="4AA0A8BF" w14:textId="77777777" w:rsidTr="00BC770D">
        <w:trPr>
          <w:trHeight w:val="624"/>
        </w:trPr>
        <w:tc>
          <w:tcPr>
            <w:tcW w:w="1101" w:type="dxa"/>
            <w:shd w:val="clear" w:color="auto" w:fill="C2D69B"/>
          </w:tcPr>
          <w:p w14:paraId="68D19614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B775D66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>C5.</w:t>
            </w:r>
          </w:p>
          <w:p w14:paraId="3D46ED9E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470" w:type="dxa"/>
            <w:shd w:val="clear" w:color="auto" w:fill="EAF1DD"/>
          </w:tcPr>
          <w:p w14:paraId="65169EE3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 xml:space="preserve">Y tu allan i bandemig COVID-19, a ydych o'r farn bod manteision o ran diogelu a diogelwch menywod i’w gwneud yn ofynnol iddynt wneud o leiaf un ymweliad â gwasanaeth i gael eu hasesu gan glinigydd? Amlinellwch y manteision hynny. </w:t>
            </w:r>
          </w:p>
          <w:p w14:paraId="2FDA5829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674F3BC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FB76125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91686DC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0406529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175BB6D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CA3FCCB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A25DA6C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93969E8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10767B76" w14:textId="77777777" w:rsidR="00BC770D" w:rsidRPr="00BC770D" w:rsidRDefault="00BC770D" w:rsidP="00BC7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7956"/>
      </w:tblGrid>
      <w:tr w:rsidR="00BC770D" w:rsidRPr="00BC770D" w14:paraId="541131AC" w14:textId="77777777" w:rsidTr="00BC770D">
        <w:trPr>
          <w:trHeight w:val="624"/>
        </w:trPr>
        <w:tc>
          <w:tcPr>
            <w:tcW w:w="1101" w:type="dxa"/>
            <w:shd w:val="clear" w:color="auto" w:fill="C2D69B"/>
          </w:tcPr>
          <w:p w14:paraId="2C6B09B4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15FFBD6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>C6.</w:t>
            </w:r>
          </w:p>
          <w:p w14:paraId="7A4CF21E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470" w:type="dxa"/>
            <w:shd w:val="clear" w:color="auto" w:fill="EAF1DD"/>
          </w:tcPr>
          <w:p w14:paraId="74F15DA2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 xml:space="preserve">I ba raddau ydych chi'n ystyried y gallai rhoi cymeradwyaeth barhaol i fenywod ddefnyddio'r ddwy bilsen gartref gael effaith wahaniaethol ar grwpiau o bobl neu gymunedau? Er enghraifft, beth yw'r effaith ar bobl ag anabledd neu ar bobl o wahanol gefndiroedd ethnig neu grefyddol? </w:t>
            </w:r>
          </w:p>
          <w:p w14:paraId="6AA2100D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64EBAD5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75625DBC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59B2E5C3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3F255C68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1756D135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78A4A668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5F90E0E9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2AB63F5" w14:textId="77777777" w:rsidR="00BC770D" w:rsidRPr="00BC770D" w:rsidRDefault="00BC770D" w:rsidP="00BC7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7956"/>
      </w:tblGrid>
      <w:tr w:rsidR="00BC770D" w:rsidRPr="00BC770D" w14:paraId="6250108C" w14:textId="77777777" w:rsidTr="00BC770D">
        <w:trPr>
          <w:trHeight w:val="624"/>
        </w:trPr>
        <w:tc>
          <w:tcPr>
            <w:tcW w:w="1101" w:type="dxa"/>
            <w:shd w:val="clear" w:color="auto" w:fill="C2D69B"/>
          </w:tcPr>
          <w:p w14:paraId="74268AFD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5AEF5B6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>C7.</w:t>
            </w:r>
          </w:p>
          <w:p w14:paraId="24150CE1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470" w:type="dxa"/>
            <w:shd w:val="clear" w:color="auto" w:fill="EAF1DD"/>
          </w:tcPr>
          <w:p w14:paraId="569BCB56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 xml:space="preserve">I ba raddau ydych chi'n ystyried y gallai rhoi cymeradwyaeth barhaol i ddefnyddio'r ddwy bilsen gartref ar gyfer erthyliad meddygol cynnar gynyddu neu leihau’r gwahaniaeth o ran mynediad i erthyliad i bobl o ardaloedd mwy difreintiedig yn economaidd neu rhwng ardaloedd daearyddol sydd â gwahanol lefelau o anfantais? </w:t>
            </w:r>
          </w:p>
          <w:p w14:paraId="31D4738A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3E61520B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369552D4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199758E6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5E3A26C6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77EE751C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120FA4B1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7D2DD4F7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497BEC6" w14:textId="77777777" w:rsidR="00BC770D" w:rsidRPr="00BC770D" w:rsidRDefault="00BC770D" w:rsidP="00BC7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7959"/>
      </w:tblGrid>
      <w:tr w:rsidR="00BC770D" w:rsidRPr="00BC770D" w14:paraId="750DD518" w14:textId="77777777" w:rsidTr="00BC770D">
        <w:trPr>
          <w:trHeight w:val="624"/>
        </w:trPr>
        <w:tc>
          <w:tcPr>
            <w:tcW w:w="1101" w:type="dxa"/>
            <w:shd w:val="clear" w:color="auto" w:fill="C2D69B"/>
          </w:tcPr>
          <w:p w14:paraId="3C7E8BB2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DC1F65E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>C8.</w:t>
            </w:r>
          </w:p>
          <w:p w14:paraId="751551A8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470" w:type="dxa"/>
            <w:shd w:val="clear" w:color="auto" w:fill="EAF1DD"/>
          </w:tcPr>
          <w:p w14:paraId="4DEA8E3F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>A ddylai'r mesur dros dro sy’n galluogi i fenywod ddefnyddio’r ddwy bilsen yn y cartref ar gyfer erthyliad meddygol cynnar:</w:t>
            </w:r>
          </w:p>
          <w:p w14:paraId="3A5FD63D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9AAA35A" w14:textId="77777777" w:rsidR="00BC770D" w:rsidRPr="00BC770D" w:rsidRDefault="00BC770D" w:rsidP="00BC7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>Ddod yn fesur parhaol?</w:t>
            </w:r>
          </w:p>
          <w:p w14:paraId="72496838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53012D9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04FD4E4" w14:textId="77777777" w:rsidR="00BC770D" w:rsidRPr="00BC770D" w:rsidRDefault="00BC770D" w:rsidP="00BC7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>Barhau heb ei effeithio (h.y. bod yn gyfyngedig o ran amser am ddwy flynedd a dod i ben ddwy flynedd ar ôl i Ddeddf Coronafeirws ddod i rym (25 Mawrth 2022), neu ddod i ben ar y diwrnod y daw darpariaeth dros dro Deddf Coronafeirws 2020 i ben, pa un bynnag sydd gynharaf).</w:t>
            </w:r>
          </w:p>
          <w:p w14:paraId="31A7024D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F1004C8" w14:textId="77777777" w:rsidR="00BC770D" w:rsidRPr="00BC770D" w:rsidRDefault="00BC770D" w:rsidP="00BC7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BC770D">
              <w:rPr>
                <w:rFonts w:ascii="Arial" w:hAnsi="Arial" w:cs="Arial"/>
                <w:b/>
                <w:bCs/>
                <w:lang w:val="cy-GB"/>
              </w:rPr>
              <w:t>Arall [rhowch fanylion]?</w:t>
            </w:r>
          </w:p>
          <w:p w14:paraId="5494716E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DD05DB4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1DA7ACF1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44A25844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232103D1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449C3DF8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39023327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247133C4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25DB9C74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EB4FA72" w14:textId="77777777" w:rsidR="00BC770D" w:rsidRPr="00BC770D" w:rsidRDefault="00BC770D" w:rsidP="00BC7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BC770D" w:rsidRPr="00BC770D" w14:paraId="3576A826" w14:textId="77777777" w:rsidTr="003F22C2">
        <w:tc>
          <w:tcPr>
            <w:tcW w:w="10232" w:type="dxa"/>
          </w:tcPr>
          <w:p w14:paraId="6FF8C3A6" w14:textId="77777777" w:rsidR="00BC770D" w:rsidRPr="00BC770D" w:rsidRDefault="00BC770D" w:rsidP="00BC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C770D">
              <w:rPr>
                <w:rFonts w:ascii="Arial" w:eastAsia="MS Mincho" w:hAnsi="Arial" w:cs="Arial"/>
                <w:sz w:val="24"/>
                <w:szCs w:val="24"/>
                <w:lang w:val="cy-GB"/>
              </w:rPr>
              <w:t>Mae ymatebion i ymgyngoriadau yn debygol o gael eu gwneud yn gyhoeddus, ar y rhyngrwyd neu mewn adroddiad. Os byddai'n well gennych i'ch ymateb aros yn ddienw, ticiwch yma:</w:t>
            </w:r>
          </w:p>
        </w:tc>
      </w:tr>
    </w:tbl>
    <w:p w14:paraId="241D8290" w14:textId="77777777" w:rsidR="00BC770D" w:rsidRPr="00BC770D" w:rsidRDefault="00BC770D" w:rsidP="00BC770D">
      <w:pPr>
        <w:spacing w:after="0" w:line="240" w:lineRule="auto"/>
        <w:ind w:left="360"/>
        <w:rPr>
          <w:rFonts w:ascii="Arial" w:eastAsia="MS Mincho" w:hAnsi="Arial" w:cs="Arial"/>
          <w:b/>
          <w:sz w:val="24"/>
          <w:szCs w:val="24"/>
        </w:rPr>
      </w:pPr>
      <w:r w:rsidRPr="00BC770D">
        <w:rPr>
          <w:rFonts w:ascii="Arial" w:eastAsia="MS Mincho" w:hAnsi="Arial" w:cs="Arial"/>
          <w:color w:val="FC4F08"/>
          <w:sz w:val="24"/>
          <w:szCs w:val="24"/>
          <w:lang w:val="cy-GB"/>
        </w:rPr>
        <w:t> </w:t>
      </w:r>
    </w:p>
    <w:p w14:paraId="1B26901A" w14:textId="77777777" w:rsidR="00AB10B4" w:rsidRPr="00404DAC" w:rsidRDefault="00D720C9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07BA"/>
    <w:multiLevelType w:val="hybridMultilevel"/>
    <w:tmpl w:val="1E1A2C04"/>
    <w:lvl w:ilvl="0" w:tplc="FBCC54D0">
      <w:start w:val="1"/>
      <w:numFmt w:val="decimal"/>
      <w:lvlText w:val="%1."/>
      <w:lvlJc w:val="left"/>
      <w:pPr>
        <w:ind w:left="720" w:hanging="360"/>
      </w:pPr>
    </w:lvl>
    <w:lvl w:ilvl="1" w:tplc="1C24D96A" w:tentative="1">
      <w:start w:val="1"/>
      <w:numFmt w:val="lowerLetter"/>
      <w:lvlText w:val="%2."/>
      <w:lvlJc w:val="left"/>
      <w:pPr>
        <w:ind w:left="1440" w:hanging="360"/>
      </w:pPr>
    </w:lvl>
    <w:lvl w:ilvl="2" w:tplc="543281AE" w:tentative="1">
      <w:start w:val="1"/>
      <w:numFmt w:val="lowerRoman"/>
      <w:lvlText w:val="%3."/>
      <w:lvlJc w:val="right"/>
      <w:pPr>
        <w:ind w:left="2160" w:hanging="180"/>
      </w:pPr>
    </w:lvl>
    <w:lvl w:ilvl="3" w:tplc="7FD81162" w:tentative="1">
      <w:start w:val="1"/>
      <w:numFmt w:val="decimal"/>
      <w:lvlText w:val="%4."/>
      <w:lvlJc w:val="left"/>
      <w:pPr>
        <w:ind w:left="2880" w:hanging="360"/>
      </w:pPr>
    </w:lvl>
    <w:lvl w:ilvl="4" w:tplc="641ACEA2" w:tentative="1">
      <w:start w:val="1"/>
      <w:numFmt w:val="lowerLetter"/>
      <w:lvlText w:val="%5."/>
      <w:lvlJc w:val="left"/>
      <w:pPr>
        <w:ind w:left="3600" w:hanging="360"/>
      </w:pPr>
    </w:lvl>
    <w:lvl w:ilvl="5" w:tplc="C276C00A" w:tentative="1">
      <w:start w:val="1"/>
      <w:numFmt w:val="lowerRoman"/>
      <w:lvlText w:val="%6."/>
      <w:lvlJc w:val="right"/>
      <w:pPr>
        <w:ind w:left="4320" w:hanging="180"/>
      </w:pPr>
    </w:lvl>
    <w:lvl w:ilvl="6" w:tplc="CFB85016" w:tentative="1">
      <w:start w:val="1"/>
      <w:numFmt w:val="decimal"/>
      <w:lvlText w:val="%7."/>
      <w:lvlJc w:val="left"/>
      <w:pPr>
        <w:ind w:left="5040" w:hanging="360"/>
      </w:pPr>
    </w:lvl>
    <w:lvl w:ilvl="7" w:tplc="AB7C2936" w:tentative="1">
      <w:start w:val="1"/>
      <w:numFmt w:val="lowerLetter"/>
      <w:lvlText w:val="%8."/>
      <w:lvlJc w:val="left"/>
      <w:pPr>
        <w:ind w:left="5760" w:hanging="360"/>
      </w:pPr>
    </w:lvl>
    <w:lvl w:ilvl="8" w:tplc="85E898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0D"/>
    <w:rsid w:val="00404DAC"/>
    <w:rsid w:val="009C56C7"/>
    <w:rsid w:val="00BC770D"/>
    <w:rsid w:val="00D06BB7"/>
    <w:rsid w:val="00D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229F"/>
  <w15:chartTrackingRefBased/>
  <w15:docId w15:val="{14821143-E17B-4802-BEAE-1A3C7D87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0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A32446442</value>
    </field>
    <field name="Objective-Title">
      <value order="0">Consultation Response Form - Welsh</value>
    </field>
    <field name="Objective-Description">
      <value order="0"/>
    </field>
    <field name="Objective-CreationStamp">
      <value order="0">2020-12-01T08:20:01Z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2020-12-01T08:22:13Z</value>
    </field>
    <field name="Objective-Owner">
      <value order="0">Chivers, Richard (HSS-DPH-Population Healthcare)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Health:Child Health:Maternity - Implementation - HSS - 2020-2024:Abortion - EMAH Consultation 2020</value>
    </field>
    <field name="Objective-Parent">
      <value order="0">Abortion - EMAH Consultation 2020</value>
    </field>
    <field name="Objective-State">
      <value order="0">Being Drafted</value>
    </field>
    <field name="Objective-VersionId">
      <value order="0">vA64413997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qA1421978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2020-12-01T00:00:00Z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c1ea83cae397c53d49dd5a64203749e0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e416df3b8501d7fe7e4b3723517d383e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69534FF-E9B5-4B8A-9901-7A5C6D6F97EF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ef277e87-290d-49c5-91d0-3912be04ccb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54632A-867F-413C-ABB5-C21B9E867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7FE57-5A2E-4B50-945B-AB4DC1B7E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Chivers, Richard (HSS-DPH-Population Healthcare)</dc:creator>
  <cp:keywords/>
  <dc:description/>
  <cp:lastModifiedBy>Cahalane, Claudia (HSS - Communications)</cp:lastModifiedBy>
  <cp:revision>2</cp:revision>
  <dcterms:created xsi:type="dcterms:W3CDTF">2020-12-01T10:20:00Z</dcterms:created>
  <dcterms:modified xsi:type="dcterms:W3CDTF">2020-12-01T10:20:00Z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A32446442</vt:lpwstr>
  </property>
  <property fmtid="{D5CDD505-2E9C-101B-9397-08002B2CF9AE}" pid="4" name="Objective-Title">
    <vt:lpwstr>Consultation Response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2020-12-01T08:21:56Z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2020-12-01T08:22:13Z</vt:filetime>
  </property>
  <property fmtid="{D5CDD505-2E9C-101B-9397-08002B2CF9AE}" pid="11" name="Objective-Owner">
    <vt:lpwstr>Chivers, Richard (HSS-DPH-Population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Save:Major Health Conditions:Adult and Children's Health:Child Health:Maternity - Implementation - HSS - 2020-2024:Abort</vt:lpwstr>
  </property>
  <property fmtid="{D5CDD505-2E9C-101B-9397-08002B2CF9AE}" pid="13" name="Objective-Parent">
    <vt:lpwstr>Abortion - EMAH Consultation 2020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vA64413997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2020-12-01T00:00:00Z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