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0B" w:rsidRPr="007D7D07" w:rsidRDefault="00F8350B" w:rsidP="00F8350B">
      <w:pPr>
        <w:pStyle w:val="Heading4"/>
        <w:jc w:val="center"/>
        <w:rPr>
          <w:sz w:val="24"/>
          <w:szCs w:val="24"/>
        </w:rPr>
      </w:pPr>
      <w:proofErr w:type="spellStart"/>
      <w:r w:rsidRPr="007D7D07">
        <w:rPr>
          <w:sz w:val="24"/>
          <w:szCs w:val="24"/>
        </w:rPr>
        <w:t>Ffurflen</w:t>
      </w:r>
      <w:proofErr w:type="spellEnd"/>
      <w:r w:rsidRPr="007D7D07">
        <w:rPr>
          <w:sz w:val="24"/>
          <w:szCs w:val="24"/>
        </w:rPr>
        <w:t xml:space="preserve"> </w:t>
      </w:r>
      <w:proofErr w:type="spellStart"/>
      <w:r w:rsidRPr="007D7D07">
        <w:rPr>
          <w:sz w:val="24"/>
          <w:szCs w:val="24"/>
        </w:rPr>
        <w:t>Ymateb</w:t>
      </w:r>
      <w:proofErr w:type="spellEnd"/>
      <w:r w:rsidRPr="007D7D07">
        <w:rPr>
          <w:sz w:val="24"/>
          <w:szCs w:val="24"/>
        </w:rPr>
        <w:t xml:space="preserve"> </w:t>
      </w:r>
      <w:proofErr w:type="spellStart"/>
      <w:r w:rsidRPr="007D7D07">
        <w:rPr>
          <w:sz w:val="24"/>
          <w:szCs w:val="24"/>
        </w:rPr>
        <w:t>i’r</w:t>
      </w:r>
      <w:proofErr w:type="spellEnd"/>
      <w:r w:rsidRPr="007D7D07">
        <w:rPr>
          <w:sz w:val="24"/>
          <w:szCs w:val="24"/>
        </w:rPr>
        <w:t xml:space="preserve"> </w:t>
      </w:r>
      <w:proofErr w:type="spellStart"/>
      <w:r w:rsidRPr="007D7D07">
        <w:rPr>
          <w:sz w:val="24"/>
          <w:szCs w:val="24"/>
        </w:rPr>
        <w:t>Ymgynghoriad</w:t>
      </w:r>
      <w:proofErr w:type="spellEnd"/>
    </w:p>
    <w:p w:rsidR="00F8350B" w:rsidRPr="007D7D07" w:rsidRDefault="00F8350B" w:rsidP="00F8350B">
      <w:pPr>
        <w:spacing w:line="360" w:lineRule="auto"/>
        <w:ind w:right="141"/>
        <w:jc w:val="both"/>
        <w:rPr>
          <w:rFonts w:ascii="Arial" w:eastAsia="MS Mincho" w:hAnsi="Arial" w:cs="Arial"/>
        </w:rPr>
      </w:pPr>
    </w:p>
    <w:tbl>
      <w:tblPr>
        <w:tblW w:w="6663" w:type="dxa"/>
        <w:tblLook w:val="01E0" w:firstRow="1" w:lastRow="1" w:firstColumn="1" w:lastColumn="1" w:noHBand="0" w:noVBand="0"/>
      </w:tblPr>
      <w:tblGrid>
        <w:gridCol w:w="250"/>
        <w:gridCol w:w="6413"/>
      </w:tblGrid>
      <w:tr w:rsidR="00F8350B" w:rsidRPr="007D7D07" w:rsidTr="00316EEB">
        <w:trPr>
          <w:trHeight w:val="3042"/>
        </w:trPr>
        <w:tc>
          <w:tcPr>
            <w:tcW w:w="250" w:type="dxa"/>
            <w:shd w:val="clear" w:color="auto" w:fill="auto"/>
          </w:tcPr>
          <w:p w:rsidR="00F8350B" w:rsidRPr="007D7D07" w:rsidRDefault="00F8350B" w:rsidP="004D5E06">
            <w:pPr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6413" w:type="dxa"/>
            <w:shd w:val="clear" w:color="auto" w:fill="auto"/>
          </w:tcPr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Eich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enw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>:</w:t>
            </w:r>
            <w:r w:rsidRPr="007D7D07">
              <w:rPr>
                <w:rFonts w:ascii="Arial" w:eastAsia="MS Mincho" w:hAnsi="Arial" w:cs="Arial"/>
                <w:color w:val="000000"/>
              </w:rPr>
              <w:tab/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Sefydliad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(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os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yw’n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berthnasol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>):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Cyfeiriad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e-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bost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>/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Rhif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ffôn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>: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Eich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cyfeiriad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>: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left="-108"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Dylid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dychwelyd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yr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ymatebion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erbyn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r w:rsidR="00316EEB">
              <w:rPr>
                <w:rFonts w:ascii="Arial" w:eastAsia="MS Mincho" w:hAnsi="Arial" w:cs="Arial"/>
                <w:b/>
                <w:color w:val="000000"/>
              </w:rPr>
              <w:t>17</w:t>
            </w:r>
            <w:r w:rsidR="00316EEB" w:rsidRPr="00316EEB">
              <w:rPr>
                <w:rFonts w:ascii="Arial" w:eastAsia="MS Mincho" w:hAnsi="Arial" w:cs="Arial"/>
                <w:b/>
                <w:color w:val="000000"/>
                <w:vertAlign w:val="superscript"/>
              </w:rPr>
              <w:t>th</w:t>
            </w:r>
            <w:r w:rsidR="00316EEB"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proofErr w:type="spellStart"/>
            <w:r w:rsidR="00316EEB">
              <w:rPr>
                <w:rFonts w:ascii="Arial" w:eastAsia="MS Mincho" w:hAnsi="Arial" w:cs="Arial"/>
                <w:b/>
                <w:color w:val="000000"/>
              </w:rPr>
              <w:t>Chwefror</w:t>
            </w:r>
            <w:proofErr w:type="spellEnd"/>
            <w:r w:rsidR="00316EEB">
              <w:rPr>
                <w:rFonts w:ascii="Arial" w:eastAsia="MS Mincho" w:hAnsi="Arial" w:cs="Arial"/>
                <w:b/>
                <w:color w:val="000000"/>
              </w:rPr>
              <w:t xml:space="preserve"> 2020</w:t>
            </w:r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a’u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hanfon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at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7D7D07">
              <w:rPr>
                <w:rFonts w:ascii="Arial" w:eastAsia="MS Mincho" w:hAnsi="Arial" w:cs="Arial"/>
                <w:color w:val="000000"/>
              </w:rPr>
              <w:br/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Yr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Is-adran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Addysg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Uwch</w:t>
            </w:r>
            <w:proofErr w:type="spellEnd"/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7D7D07">
              <w:rPr>
                <w:rFonts w:ascii="Arial" w:eastAsia="MS Mincho" w:hAnsi="Arial" w:cs="Arial"/>
                <w:color w:val="000000"/>
              </w:rPr>
              <w:t xml:space="preserve">Llywodraeth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Cymru</w:t>
            </w:r>
            <w:proofErr w:type="spellEnd"/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Parc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Cathays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Caerdydd</w:t>
            </w:r>
            <w:proofErr w:type="spellEnd"/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r w:rsidRPr="007D7D07">
              <w:rPr>
                <w:rFonts w:ascii="Arial" w:eastAsia="MS Mincho" w:hAnsi="Arial" w:cs="Arial"/>
                <w:color w:val="000000"/>
              </w:rPr>
              <w:t>CF10 3NQ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neu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llenwch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y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ffurflen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yn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electronig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a’i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</w:rPr>
              <w:t>hanfon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</w:rPr>
              <w:t xml:space="preserve"> at: </w:t>
            </w: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  <w:proofErr w:type="spellStart"/>
            <w:r w:rsidRPr="007D7D07">
              <w:rPr>
                <w:rFonts w:ascii="Arial" w:eastAsia="MS Mincho" w:hAnsi="Arial" w:cs="Arial"/>
                <w:color w:val="000000"/>
                <w:lang w:val="fr-FR"/>
              </w:rPr>
              <w:t>cyfeiriad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  <w:lang w:val="fr-FR"/>
              </w:rPr>
              <w:t xml:space="preserve"> e-</w:t>
            </w:r>
            <w:proofErr w:type="spellStart"/>
            <w:r w:rsidRPr="007D7D07">
              <w:rPr>
                <w:rFonts w:ascii="Arial" w:eastAsia="MS Mincho" w:hAnsi="Arial" w:cs="Arial"/>
                <w:color w:val="000000"/>
                <w:lang w:val="fr-FR"/>
              </w:rPr>
              <w:t>bost</w:t>
            </w:r>
            <w:proofErr w:type="spellEnd"/>
            <w:r w:rsidRPr="007D7D07">
              <w:rPr>
                <w:rFonts w:ascii="Arial" w:eastAsia="MS Mincho" w:hAnsi="Arial" w:cs="Arial"/>
                <w:color w:val="000000"/>
                <w:lang w:val="fr-FR"/>
              </w:rPr>
              <w:t xml:space="preserve">: </w:t>
            </w:r>
            <w:hyperlink r:id="rId8" w:history="1">
              <w:r w:rsidR="00316EEB">
                <w:rPr>
                  <w:rStyle w:val="Hyperlink"/>
                  <w:rFonts w:ascii="Arial" w:eastAsia="MS Mincho" w:hAnsi="Arial" w:cs="Arial"/>
                </w:rPr>
                <w:t>HEDConsultationsMailbox@gov.wales</w:t>
              </w:r>
            </w:hyperlink>
            <w:r w:rsidR="00316EEB">
              <w:rPr>
                <w:rFonts w:ascii="Arial" w:eastAsia="MS Mincho" w:hAnsi="Arial" w:cs="Arial"/>
                <w:color w:val="000000"/>
              </w:rPr>
              <w:tab/>
            </w:r>
            <w:bookmarkStart w:id="0" w:name="_GoBack"/>
            <w:bookmarkEnd w:id="0"/>
          </w:p>
          <w:p w:rsidR="00F8350B" w:rsidRPr="007D7D07" w:rsidRDefault="00F8350B" w:rsidP="004D5E06">
            <w:pPr>
              <w:tabs>
                <w:tab w:val="left" w:pos="1430"/>
              </w:tabs>
              <w:spacing w:line="360" w:lineRule="auto"/>
              <w:ind w:right="141"/>
              <w:jc w:val="both"/>
              <w:rPr>
                <w:rFonts w:ascii="Arial" w:eastAsia="MS Mincho" w:hAnsi="Arial" w:cs="Arial"/>
                <w:color w:val="000000"/>
              </w:rPr>
            </w:pPr>
          </w:p>
        </w:tc>
      </w:tr>
    </w:tbl>
    <w:p w:rsidR="00F8350B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F8350B" w:rsidRDefault="00F8350B" w:rsidP="00F8350B">
      <w:pPr>
        <w:rPr>
          <w:rFonts w:eastAsia="MS Mincho"/>
          <w:lang w:val="en-US"/>
        </w:rPr>
      </w:pPr>
      <w:r>
        <w:rPr>
          <w:rFonts w:eastAsia="MS Mincho"/>
          <w:lang w:val="en-US"/>
        </w:rPr>
        <w:br w:type="page"/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lastRenderedPageBreak/>
        <w:t>Cwestiwn</w:t>
      </w:r>
      <w:proofErr w:type="spellEnd"/>
      <w:r w:rsidRPr="007D7D07">
        <w:rPr>
          <w:rFonts w:ascii="Arial" w:eastAsia="MS Mincho" w:hAnsi="Arial" w:cs="Arial"/>
          <w:b/>
          <w:bCs/>
          <w:lang w:val="en-US"/>
        </w:rPr>
        <w:t xml:space="preserve"> 1:</w:t>
      </w:r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Ydych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chi’n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cytuno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byddai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gramStart"/>
      <w:r w:rsidRPr="007D7D07">
        <w:rPr>
          <w:rFonts w:ascii="Arial" w:eastAsia="MS Mincho" w:hAnsi="Arial" w:cs="Arial"/>
          <w:lang w:val="en-US"/>
        </w:rPr>
        <w:t>un</w:t>
      </w:r>
      <w:proofErr w:type="gram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lwfans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well </w:t>
      </w:r>
      <w:proofErr w:type="spellStart"/>
      <w:r w:rsidRPr="007D7D07">
        <w:rPr>
          <w:rFonts w:ascii="Arial" w:eastAsia="MS Mincho" w:hAnsi="Arial" w:cs="Arial"/>
          <w:lang w:val="en-US"/>
        </w:rPr>
        <w:t>na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phedwar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lwfans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wahân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564"/>
        <w:gridCol w:w="2584"/>
        <w:gridCol w:w="564"/>
        <w:gridCol w:w="2541"/>
        <w:gridCol w:w="564"/>
      </w:tblGrid>
      <w:tr w:rsidR="00F8350B" w:rsidRPr="007D7D07" w:rsidTr="004D5E06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Ydw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Nac ydw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proofErr w:type="spellStart"/>
      <w:r w:rsidRPr="007D7D07">
        <w:rPr>
          <w:rFonts w:ascii="Arial" w:eastAsia="MS Mincho" w:hAnsi="Arial" w:cs="Arial"/>
          <w:b/>
          <w:bCs/>
        </w:rPr>
        <w:t>Sylwadau</w:t>
      </w:r>
      <w:proofErr w:type="spellEnd"/>
      <w:r w:rsidRPr="007D7D07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7D7D07">
        <w:rPr>
          <w:rFonts w:ascii="Arial" w:eastAsia="MS Mincho" w:hAnsi="Arial" w:cs="Arial"/>
          <w:b/>
          <w:bCs/>
        </w:rPr>
        <w:t>ategol</w:t>
      </w:r>
      <w:proofErr w:type="spellEnd"/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t>Cwestiwn</w:t>
      </w:r>
      <w:proofErr w:type="spellEnd"/>
      <w:r w:rsidRPr="007D7D07">
        <w:rPr>
          <w:rFonts w:ascii="Arial" w:eastAsia="MS Mincho" w:hAnsi="Arial" w:cs="Arial"/>
          <w:b/>
          <w:bCs/>
          <w:lang w:val="en-US"/>
        </w:rPr>
        <w:t xml:space="preserve"> 2:</w:t>
      </w:r>
      <w:r w:rsidRPr="007D7D07">
        <w:rPr>
          <w:rFonts w:ascii="Arial" w:eastAsia="MS Mincho" w:hAnsi="Arial" w:cs="Arial"/>
          <w:lang w:val="en-US"/>
        </w:rPr>
        <w:t xml:space="preserve"> A </w:t>
      </w:r>
      <w:proofErr w:type="spellStart"/>
      <w:r w:rsidRPr="007D7D07">
        <w:rPr>
          <w:rFonts w:ascii="Arial" w:eastAsia="MS Mincho" w:hAnsi="Arial" w:cs="Arial"/>
          <w:lang w:val="en-US"/>
        </w:rPr>
        <w:t>fyddai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modd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rhoi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‘</w:t>
      </w:r>
      <w:proofErr w:type="spellStart"/>
      <w:r w:rsidRPr="007D7D07">
        <w:rPr>
          <w:rFonts w:ascii="Arial" w:eastAsia="MS Mincho" w:hAnsi="Arial" w:cs="Arial"/>
          <w:lang w:val="en-US"/>
        </w:rPr>
        <w:t>pecyn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cymorth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’ </w:t>
      </w:r>
      <w:proofErr w:type="spellStart"/>
      <w:r w:rsidRPr="007D7D07">
        <w:rPr>
          <w:rFonts w:ascii="Arial" w:eastAsia="MS Mincho" w:hAnsi="Arial" w:cs="Arial"/>
          <w:lang w:val="en-US"/>
        </w:rPr>
        <w:t>Lwfansau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Fyfyrwyr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Anabl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hytrach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proofErr w:type="gramStart"/>
      <w:r w:rsidRPr="007D7D07">
        <w:rPr>
          <w:rFonts w:ascii="Arial" w:eastAsia="MS Mincho" w:hAnsi="Arial" w:cs="Arial"/>
          <w:lang w:val="en-US"/>
        </w:rPr>
        <w:t>na</w:t>
      </w:r>
      <w:proofErr w:type="spellEnd"/>
      <w:proofErr w:type="gramEnd"/>
      <w:r w:rsidRPr="007D7D07">
        <w:rPr>
          <w:rFonts w:ascii="Arial" w:eastAsia="MS Mincho" w:hAnsi="Arial" w:cs="Arial"/>
          <w:lang w:val="en-US"/>
        </w:rPr>
        <w:t xml:space="preserve"> bod </w:t>
      </w:r>
      <w:proofErr w:type="spellStart"/>
      <w:r w:rsidRPr="007D7D07">
        <w:rPr>
          <w:rFonts w:ascii="Arial" w:eastAsia="MS Mincho" w:hAnsi="Arial" w:cs="Arial"/>
          <w:lang w:val="en-US"/>
        </w:rPr>
        <w:t>angen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bob </w:t>
      </w:r>
      <w:proofErr w:type="spellStart"/>
      <w:r w:rsidRPr="007D7D07">
        <w:rPr>
          <w:rFonts w:ascii="Arial" w:eastAsia="MS Mincho" w:hAnsi="Arial" w:cs="Arial"/>
          <w:lang w:val="en-US"/>
        </w:rPr>
        <w:t>myfyriwr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anabl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fynd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trwy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asesiad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anghenion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astudio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564"/>
        <w:gridCol w:w="2592"/>
        <w:gridCol w:w="564"/>
        <w:gridCol w:w="2515"/>
        <w:gridCol w:w="564"/>
      </w:tblGrid>
      <w:tr w:rsidR="00F8350B" w:rsidRPr="007D7D07" w:rsidTr="004D5E06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Byddai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21443460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hAnsi="Arial" w:cs="Arial"/>
                <w:b/>
                <w:bCs/>
                <w:lang w:val="cy-GB"/>
              </w:rPr>
              <w:t>Na fyddai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4671922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19206035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proofErr w:type="spellStart"/>
      <w:r w:rsidRPr="007D7D07">
        <w:rPr>
          <w:rFonts w:ascii="Arial" w:eastAsia="MS Mincho" w:hAnsi="Arial" w:cs="Arial"/>
          <w:b/>
          <w:bCs/>
        </w:rPr>
        <w:t>Sylwadau</w:t>
      </w:r>
      <w:proofErr w:type="spellEnd"/>
      <w:r w:rsidRPr="007D7D07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7D7D07">
        <w:rPr>
          <w:rFonts w:ascii="Arial" w:eastAsia="MS Mincho" w:hAnsi="Arial" w:cs="Arial"/>
          <w:b/>
          <w:bCs/>
        </w:rPr>
        <w:t>ategol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t>Cwestiwn</w:t>
      </w:r>
      <w:proofErr w:type="spellEnd"/>
      <w:r w:rsidRPr="007D7D07">
        <w:rPr>
          <w:rFonts w:ascii="Arial" w:eastAsia="MS Mincho" w:hAnsi="Arial" w:cs="Arial"/>
          <w:b/>
          <w:bCs/>
          <w:lang w:val="en-US"/>
        </w:rPr>
        <w:t xml:space="preserve"> 3:</w:t>
      </w:r>
      <w:r w:rsidRPr="007D7D07">
        <w:rPr>
          <w:rFonts w:ascii="Arial" w:eastAsia="MS Mincho" w:hAnsi="Arial" w:cs="Arial"/>
          <w:lang w:val="en-US"/>
        </w:rPr>
        <w:t xml:space="preserve"> A </w:t>
      </w:r>
      <w:proofErr w:type="spellStart"/>
      <w:r w:rsidRPr="007D7D07">
        <w:rPr>
          <w:rFonts w:ascii="Arial" w:eastAsia="MS Mincho" w:hAnsi="Arial" w:cs="Arial"/>
          <w:lang w:val="en-US"/>
        </w:rPr>
        <w:t>ddylai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darparwr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Addysg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Uwch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y </w:t>
      </w:r>
      <w:proofErr w:type="spellStart"/>
      <w:r w:rsidRPr="007D7D07">
        <w:rPr>
          <w:rFonts w:ascii="Arial" w:eastAsia="MS Mincho" w:hAnsi="Arial" w:cs="Arial"/>
          <w:lang w:val="en-US"/>
        </w:rPr>
        <w:t>myfyriwr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fod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gyfrifol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am </w:t>
      </w:r>
      <w:proofErr w:type="spellStart"/>
      <w:r w:rsidRPr="007D7D07">
        <w:rPr>
          <w:rFonts w:ascii="Arial" w:eastAsia="MS Mincho" w:hAnsi="Arial" w:cs="Arial"/>
          <w:lang w:val="en-US"/>
        </w:rPr>
        <w:t>drefnu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cymorth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a </w:t>
      </w:r>
      <w:proofErr w:type="spellStart"/>
      <w:r w:rsidRPr="007D7D07">
        <w:rPr>
          <w:rFonts w:ascii="Arial" w:eastAsia="MS Mincho" w:hAnsi="Arial" w:cs="Arial"/>
          <w:lang w:val="en-US"/>
        </w:rPr>
        <w:t>gaiff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ariannu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gan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Lwfansau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Fyfyrwyr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Anabl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564"/>
        <w:gridCol w:w="2602"/>
        <w:gridCol w:w="564"/>
        <w:gridCol w:w="2527"/>
        <w:gridCol w:w="564"/>
      </w:tblGrid>
      <w:tr w:rsidR="00F8350B" w:rsidRPr="007D7D07" w:rsidTr="004D5E06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Dylai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1538622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Na ddylai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7862731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1034892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proofErr w:type="spellStart"/>
      <w:r w:rsidRPr="007D7D07">
        <w:rPr>
          <w:rFonts w:ascii="Arial" w:eastAsia="MS Mincho" w:hAnsi="Arial" w:cs="Arial"/>
          <w:b/>
          <w:bCs/>
        </w:rPr>
        <w:t>Sylwadau</w:t>
      </w:r>
      <w:proofErr w:type="spellEnd"/>
      <w:r w:rsidRPr="007D7D07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7D7D07">
        <w:rPr>
          <w:rFonts w:ascii="Arial" w:eastAsia="MS Mincho" w:hAnsi="Arial" w:cs="Arial"/>
          <w:b/>
          <w:bCs/>
        </w:rPr>
        <w:t>ategol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t>Cwestiwn</w:t>
      </w:r>
      <w:proofErr w:type="spellEnd"/>
      <w:r w:rsidRPr="007D7D07">
        <w:rPr>
          <w:rFonts w:ascii="Arial" w:eastAsia="MS Mincho" w:hAnsi="Arial" w:cs="Arial"/>
          <w:b/>
          <w:bCs/>
          <w:lang w:val="en-US"/>
        </w:rPr>
        <w:t xml:space="preserve"> 4:</w:t>
      </w:r>
      <w:r w:rsidRPr="007D7D07">
        <w:rPr>
          <w:rFonts w:ascii="Arial" w:eastAsia="MS Mincho" w:hAnsi="Arial" w:cs="Arial"/>
          <w:lang w:val="en-US"/>
        </w:rPr>
        <w:t xml:space="preserve"> A </w:t>
      </w:r>
      <w:proofErr w:type="spellStart"/>
      <w:r w:rsidRPr="007D7D07">
        <w:rPr>
          <w:rFonts w:ascii="Arial" w:eastAsia="MS Mincho" w:hAnsi="Arial" w:cs="Arial"/>
          <w:lang w:val="en-US"/>
        </w:rPr>
        <w:t>fyddai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gwella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ymwybyddiaeth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o </w:t>
      </w:r>
      <w:proofErr w:type="spellStart"/>
      <w:r w:rsidRPr="007D7D07">
        <w:rPr>
          <w:rFonts w:ascii="Arial" w:eastAsia="MS Mincho" w:hAnsi="Arial" w:cs="Arial"/>
          <w:lang w:val="en-US"/>
        </w:rPr>
        <w:t>Lwfansau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Fyfyrwyr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Anabl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,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enwedig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lastRenderedPageBreak/>
        <w:t>mewn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ysgolion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ac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y </w:t>
      </w:r>
      <w:proofErr w:type="spellStart"/>
      <w:r w:rsidRPr="007D7D07">
        <w:rPr>
          <w:rFonts w:ascii="Arial" w:eastAsia="MS Mincho" w:hAnsi="Arial" w:cs="Arial"/>
          <w:lang w:val="en-US"/>
        </w:rPr>
        <w:t>proffesiwn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meddygol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,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cynyddu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nifer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y </w:t>
      </w:r>
      <w:proofErr w:type="spellStart"/>
      <w:r w:rsidRPr="007D7D07">
        <w:rPr>
          <w:rFonts w:ascii="Arial" w:eastAsia="MS Mincho" w:hAnsi="Arial" w:cs="Arial"/>
          <w:lang w:val="en-US"/>
        </w:rPr>
        <w:t>bobl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sy’n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derbyn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564"/>
        <w:gridCol w:w="2592"/>
        <w:gridCol w:w="564"/>
        <w:gridCol w:w="2515"/>
        <w:gridCol w:w="564"/>
      </w:tblGrid>
      <w:tr w:rsidR="00F8350B" w:rsidRPr="007D7D07" w:rsidTr="004D5E06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Byddai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427907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Na fyddai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-13123954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r w:rsidRPr="007D7D07">
              <w:rPr>
                <w:rFonts w:ascii="Arial" w:eastAsia="MS Mincho" w:hAnsi="Arial" w:cs="Arial"/>
                <w:b/>
                <w:bCs/>
                <w:lang w:val="cy-GB"/>
              </w:rPr>
              <w:t>Ddim yn siŵr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0B" w:rsidRPr="007D7D07" w:rsidRDefault="003902FC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lang w:val="cy-GB"/>
                </w:rPr>
                <w:id w:val="2762957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8350B" w:rsidRPr="007D7D07">
                  <w:rPr>
                    <w:rFonts w:ascii="Segoe UI Symbol" w:eastAsia="MS Mincho" w:hAnsi="Segoe UI Symbol" w:cs="Segoe UI Symbol"/>
                    <w:b/>
                    <w:bCs/>
                    <w:lang w:val="cy-GB"/>
                  </w:rPr>
                  <w:t>☐</w:t>
                </w:r>
              </w:sdtContent>
            </w:sdt>
            <w:r w:rsidR="00F8350B" w:rsidRPr="007D7D07">
              <w:rPr>
                <w:rFonts w:ascii="Arial" w:eastAsia="MS Mincho" w:hAnsi="Arial" w:cs="Arial"/>
                <w:b/>
                <w:bCs/>
                <w:lang w:val="cy-GB"/>
              </w:rPr>
              <w:t xml:space="preserve"> </w:t>
            </w: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</w:rPr>
      </w:pPr>
      <w:proofErr w:type="spellStart"/>
      <w:r w:rsidRPr="007D7D07">
        <w:rPr>
          <w:rFonts w:ascii="Arial" w:eastAsia="MS Mincho" w:hAnsi="Arial" w:cs="Arial"/>
          <w:b/>
          <w:bCs/>
        </w:rPr>
        <w:t>Sylwadau</w:t>
      </w:r>
      <w:proofErr w:type="spellEnd"/>
      <w:r w:rsidRPr="007D7D07">
        <w:rPr>
          <w:rFonts w:ascii="Arial" w:eastAsia="MS Mincho" w:hAnsi="Arial" w:cs="Arial"/>
          <w:b/>
          <w:bCs/>
        </w:rPr>
        <w:t xml:space="preserve"> </w:t>
      </w:r>
      <w:proofErr w:type="spellStart"/>
      <w:r w:rsidRPr="007D7D07">
        <w:rPr>
          <w:rFonts w:ascii="Arial" w:eastAsia="MS Mincho" w:hAnsi="Arial" w:cs="Arial"/>
          <w:b/>
          <w:bCs/>
        </w:rPr>
        <w:t>ategol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b/>
          <w:bCs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hAnsi="Arial" w:cs="Arial"/>
          <w:b/>
          <w:bCs/>
          <w:lang w:val="en-US"/>
        </w:rPr>
        <w:t>Cwestiwn</w:t>
      </w:r>
      <w:proofErr w:type="spellEnd"/>
      <w:r w:rsidRPr="007D7D07">
        <w:rPr>
          <w:rFonts w:ascii="Arial" w:hAnsi="Arial" w:cs="Arial"/>
          <w:b/>
          <w:bCs/>
          <w:lang w:val="en-US"/>
        </w:rPr>
        <w:t xml:space="preserve"> 5:</w:t>
      </w:r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Hoffem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D7D07">
        <w:rPr>
          <w:rFonts w:ascii="Arial" w:hAnsi="Arial" w:cs="Arial"/>
          <w:lang w:val="en-US"/>
        </w:rPr>
        <w:t>gael</w:t>
      </w:r>
      <w:proofErr w:type="spellEnd"/>
      <w:proofErr w:type="gram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eich</w:t>
      </w:r>
      <w:proofErr w:type="spellEnd"/>
      <w:r w:rsidRPr="007D7D07">
        <w:rPr>
          <w:rFonts w:ascii="Arial" w:hAnsi="Arial" w:cs="Arial"/>
          <w:lang w:val="en-US"/>
        </w:rPr>
        <w:t xml:space="preserve"> barn </w:t>
      </w:r>
      <w:proofErr w:type="spellStart"/>
      <w:r w:rsidRPr="007D7D07">
        <w:rPr>
          <w:rFonts w:ascii="Arial" w:hAnsi="Arial" w:cs="Arial"/>
          <w:lang w:val="en-US"/>
        </w:rPr>
        <w:t>ynglŷn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â’r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effeithiau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posibl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byddai’r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cynigion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hyn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yn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eu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cael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ar</w:t>
      </w:r>
      <w:proofErr w:type="spellEnd"/>
      <w:r w:rsidRPr="007D7D07">
        <w:rPr>
          <w:rFonts w:ascii="Arial" w:hAnsi="Arial" w:cs="Arial"/>
          <w:lang w:val="en-US"/>
        </w:rPr>
        <w:t xml:space="preserve"> y </w:t>
      </w:r>
      <w:proofErr w:type="spellStart"/>
      <w:r w:rsidRPr="007D7D07">
        <w:rPr>
          <w:rFonts w:ascii="Arial" w:hAnsi="Arial" w:cs="Arial"/>
          <w:lang w:val="en-US"/>
        </w:rPr>
        <w:t>Gymraeg</w:t>
      </w:r>
      <w:proofErr w:type="spellEnd"/>
      <w:r w:rsidRPr="007D7D07">
        <w:rPr>
          <w:rFonts w:ascii="Arial" w:hAnsi="Arial" w:cs="Arial"/>
          <w:lang w:val="en-US"/>
        </w:rPr>
        <w:t xml:space="preserve">, </w:t>
      </w:r>
      <w:proofErr w:type="spellStart"/>
      <w:r w:rsidRPr="007D7D07">
        <w:rPr>
          <w:rFonts w:ascii="Arial" w:hAnsi="Arial" w:cs="Arial"/>
          <w:lang w:val="en-US"/>
        </w:rPr>
        <w:t>yn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benodol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ar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gyfleoedd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i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bobl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ddefnyddio’r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Gymraeg</w:t>
      </w:r>
      <w:proofErr w:type="spellEnd"/>
      <w:r w:rsidRPr="007D7D07">
        <w:rPr>
          <w:rFonts w:ascii="Arial" w:hAnsi="Arial" w:cs="Arial"/>
          <w:lang w:val="en-US"/>
        </w:rPr>
        <w:t xml:space="preserve"> ac o ran </w:t>
      </w:r>
      <w:proofErr w:type="spellStart"/>
      <w:r w:rsidRPr="007D7D07">
        <w:rPr>
          <w:rFonts w:ascii="Arial" w:hAnsi="Arial" w:cs="Arial"/>
          <w:lang w:val="en-US"/>
        </w:rPr>
        <w:t>peidio</w:t>
      </w:r>
      <w:proofErr w:type="spellEnd"/>
      <w:r w:rsidRPr="007D7D07">
        <w:rPr>
          <w:rFonts w:ascii="Arial" w:hAnsi="Arial" w:cs="Arial"/>
          <w:lang w:val="en-US"/>
        </w:rPr>
        <w:t xml:space="preserve"> â </w:t>
      </w:r>
      <w:proofErr w:type="spellStart"/>
      <w:r w:rsidRPr="007D7D07">
        <w:rPr>
          <w:rFonts w:ascii="Arial" w:hAnsi="Arial" w:cs="Arial"/>
          <w:lang w:val="en-US"/>
        </w:rPr>
        <w:t>thrin</w:t>
      </w:r>
      <w:proofErr w:type="spellEnd"/>
      <w:r w:rsidRPr="007D7D07">
        <w:rPr>
          <w:rFonts w:ascii="Arial" w:hAnsi="Arial" w:cs="Arial"/>
          <w:lang w:val="en-US"/>
        </w:rPr>
        <w:t xml:space="preserve"> y </w:t>
      </w:r>
      <w:proofErr w:type="spellStart"/>
      <w:r w:rsidRPr="007D7D07">
        <w:rPr>
          <w:rFonts w:ascii="Arial" w:hAnsi="Arial" w:cs="Arial"/>
          <w:lang w:val="en-US"/>
        </w:rPr>
        <w:t>Gymraeg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yn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llai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ffafriol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na’r</w:t>
      </w:r>
      <w:proofErr w:type="spellEnd"/>
      <w:r w:rsidRPr="007D7D07">
        <w:rPr>
          <w:rFonts w:ascii="Arial" w:hAnsi="Arial" w:cs="Arial"/>
          <w:lang w:val="en-US"/>
        </w:rPr>
        <w:t xml:space="preserve"> </w:t>
      </w:r>
      <w:proofErr w:type="spellStart"/>
      <w:r w:rsidRPr="007D7D07">
        <w:rPr>
          <w:rFonts w:ascii="Arial" w:hAnsi="Arial" w:cs="Arial"/>
          <w:lang w:val="en-US"/>
        </w:rPr>
        <w:t>Saesneg</w:t>
      </w:r>
      <w:proofErr w:type="spellEnd"/>
      <w:r w:rsidRPr="007D7D07">
        <w:rPr>
          <w:rFonts w:ascii="Arial" w:hAnsi="Arial" w:cs="Arial"/>
          <w:lang w:val="en-US"/>
        </w:rPr>
        <w:t>.</w:t>
      </w:r>
    </w:p>
    <w:p w:rsidR="00F8350B" w:rsidRPr="007D7D07" w:rsidRDefault="00F8350B" w:rsidP="00F8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r w:rsidRPr="007D7D07">
        <w:rPr>
          <w:rFonts w:ascii="Arial" w:eastAsia="MS Mincho" w:hAnsi="Arial" w:cs="Arial"/>
          <w:lang w:val="en-US"/>
        </w:rPr>
        <w:t xml:space="preserve">Beth </w:t>
      </w:r>
      <w:proofErr w:type="spellStart"/>
      <w:r w:rsidRPr="007D7D07">
        <w:rPr>
          <w:rFonts w:ascii="Arial" w:eastAsia="MS Mincho" w:hAnsi="Arial" w:cs="Arial"/>
          <w:lang w:val="en-US"/>
        </w:rPr>
        <w:t>fyddai’r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effeithiau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eich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tyb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chi?</w:t>
      </w:r>
    </w:p>
    <w:p w:rsidR="00F8350B" w:rsidRPr="007D7D07" w:rsidRDefault="00F8350B" w:rsidP="00F8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lang w:val="en-US"/>
        </w:rPr>
        <w:t>Sut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gallwn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proofErr w:type="gramStart"/>
      <w:r w:rsidRPr="007D7D07">
        <w:rPr>
          <w:rFonts w:ascii="Arial" w:eastAsia="MS Mincho" w:hAnsi="Arial" w:cs="Arial"/>
          <w:lang w:val="en-US"/>
        </w:rPr>
        <w:t>ni</w:t>
      </w:r>
      <w:proofErr w:type="spellEnd"/>
      <w:proofErr w:type="gram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gynyddu’r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effeithiau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cadarnhaol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a </w:t>
      </w:r>
      <w:proofErr w:type="spellStart"/>
      <w:r w:rsidRPr="007D7D07">
        <w:rPr>
          <w:rFonts w:ascii="Arial" w:eastAsia="MS Mincho" w:hAnsi="Arial" w:cs="Arial"/>
          <w:lang w:val="en-US"/>
        </w:rPr>
        <w:t>lliniaru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unrhyw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effeithiau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negyddol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p w:rsidR="00F8350B" w:rsidRPr="007D7D07" w:rsidRDefault="00F8350B" w:rsidP="00F8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  <w:proofErr w:type="gramStart"/>
      <w:r w:rsidRPr="007D7D07">
        <w:rPr>
          <w:rFonts w:ascii="Arial" w:eastAsia="MS Mincho" w:hAnsi="Arial" w:cs="Arial"/>
          <w:lang w:val="en-US"/>
        </w:rPr>
        <w:t>A</w:t>
      </w:r>
      <w:proofErr w:type="gram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oes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unrhyw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newidiadau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eraill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angenrheidiol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i’r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polisi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eich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tyb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chi, </w:t>
      </w:r>
      <w:proofErr w:type="spellStart"/>
      <w:r w:rsidRPr="007D7D07">
        <w:rPr>
          <w:rFonts w:ascii="Arial" w:eastAsia="MS Mincho" w:hAnsi="Arial" w:cs="Arial"/>
          <w:lang w:val="en-US"/>
        </w:rPr>
        <w:t>er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mwyn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sicrhau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bydd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y </w:t>
      </w:r>
      <w:proofErr w:type="spellStart"/>
      <w:r w:rsidRPr="007D7D07">
        <w:rPr>
          <w:rFonts w:ascii="Arial" w:eastAsia="MS Mincho" w:hAnsi="Arial" w:cs="Arial"/>
          <w:lang w:val="en-US"/>
        </w:rPr>
        <w:t>Gymraeg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cael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ei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thrin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gydradd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â’r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Saesneg</w:t>
      </w:r>
      <w:proofErr w:type="spellEnd"/>
      <w:r w:rsidRPr="007D7D07">
        <w:rPr>
          <w:rFonts w:ascii="Arial" w:eastAsia="MS Mincho" w:hAnsi="Arial" w:cs="Arial"/>
          <w:lang w:val="en-US"/>
        </w:rPr>
        <w:t>?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left="720" w:right="141"/>
        <w:contextualSpacing/>
        <w:jc w:val="both"/>
        <w:rPr>
          <w:rFonts w:ascii="Arial" w:eastAsia="MS Mincho" w:hAnsi="Arial" w:cs="Arial"/>
          <w:lang w:val="en-US"/>
        </w:rPr>
      </w:pPr>
    </w:p>
    <w:p w:rsidR="00F8350B" w:rsidRPr="007D7D07" w:rsidRDefault="00F8350B" w:rsidP="00F8350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right="141"/>
        <w:jc w:val="both"/>
        <w:rPr>
          <w:rFonts w:ascii="Arial" w:eastAsia="MS Mincho" w:hAnsi="Arial" w:cs="Arial"/>
          <w:b/>
          <w:bCs/>
        </w:rPr>
      </w:pPr>
      <w:proofErr w:type="spellStart"/>
      <w:r w:rsidRPr="007D7D07">
        <w:rPr>
          <w:rFonts w:ascii="Arial" w:eastAsia="MS Mincho" w:hAnsi="Arial" w:cs="Arial"/>
          <w:b/>
          <w:bCs/>
        </w:rPr>
        <w:t>Sylwadau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contextualSpacing/>
        <w:jc w:val="both"/>
        <w:rPr>
          <w:rFonts w:ascii="Arial" w:eastAsia="MS Mincho" w:hAnsi="Arial" w:cs="Arial"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t>Cwestiwn</w:t>
      </w:r>
      <w:proofErr w:type="spellEnd"/>
      <w:r w:rsidRPr="007D7D07">
        <w:rPr>
          <w:rFonts w:ascii="Arial" w:eastAsia="MS Mincho" w:hAnsi="Arial" w:cs="Arial"/>
          <w:b/>
          <w:bCs/>
          <w:lang w:val="en-US"/>
        </w:rPr>
        <w:t xml:space="preserve"> 6: </w:t>
      </w:r>
      <w:proofErr w:type="spellStart"/>
      <w:r w:rsidRPr="007D7D07">
        <w:rPr>
          <w:rFonts w:ascii="Arial" w:eastAsia="MS Mincho" w:hAnsi="Arial" w:cs="Arial"/>
          <w:lang w:val="en-US"/>
        </w:rPr>
        <w:t>Rydym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wedi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gofyn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nifer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o </w:t>
      </w:r>
      <w:proofErr w:type="spellStart"/>
      <w:r w:rsidRPr="007D7D07">
        <w:rPr>
          <w:rFonts w:ascii="Arial" w:eastAsia="MS Mincho" w:hAnsi="Arial" w:cs="Arial"/>
          <w:lang w:val="en-US"/>
        </w:rPr>
        <w:t>gwestiynau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penodol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. </w:t>
      </w:r>
      <w:proofErr w:type="spellStart"/>
      <w:r w:rsidRPr="007D7D07">
        <w:rPr>
          <w:rFonts w:ascii="Arial" w:eastAsia="MS Mincho" w:hAnsi="Arial" w:cs="Arial"/>
          <w:lang w:val="en-US"/>
        </w:rPr>
        <w:t>Os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oes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gennych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unrhyw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faterion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cysylltiedig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proofErr w:type="gramStart"/>
      <w:r w:rsidRPr="007D7D07">
        <w:rPr>
          <w:rFonts w:ascii="Arial" w:eastAsia="MS Mincho" w:hAnsi="Arial" w:cs="Arial"/>
          <w:lang w:val="en-US"/>
        </w:rPr>
        <w:t>nad</w:t>
      </w:r>
      <w:proofErr w:type="spellEnd"/>
      <w:proofErr w:type="gram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ydym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wedi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ymdrin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â </w:t>
      </w:r>
      <w:proofErr w:type="spellStart"/>
      <w:r w:rsidRPr="007D7D07">
        <w:rPr>
          <w:rFonts w:ascii="Arial" w:eastAsia="MS Mincho" w:hAnsi="Arial" w:cs="Arial"/>
          <w:lang w:val="en-US"/>
        </w:rPr>
        <w:t>nhw’n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benodol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, </w:t>
      </w:r>
      <w:proofErr w:type="spellStart"/>
      <w:r w:rsidRPr="007D7D07">
        <w:rPr>
          <w:rFonts w:ascii="Arial" w:eastAsia="MS Mincho" w:hAnsi="Arial" w:cs="Arial"/>
          <w:lang w:val="en-US"/>
        </w:rPr>
        <w:t>defnyddiwch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y </w:t>
      </w:r>
      <w:proofErr w:type="spellStart"/>
      <w:r w:rsidRPr="007D7D07">
        <w:rPr>
          <w:rFonts w:ascii="Arial" w:eastAsia="MS Mincho" w:hAnsi="Arial" w:cs="Arial"/>
          <w:lang w:val="en-US"/>
        </w:rPr>
        <w:t>blwch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isod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i’w</w:t>
      </w:r>
      <w:proofErr w:type="spellEnd"/>
      <w:r w:rsidRPr="007D7D07">
        <w:rPr>
          <w:rFonts w:ascii="Arial" w:eastAsia="MS Mincho" w:hAnsi="Arial" w:cs="Arial"/>
          <w:lang w:val="en-US"/>
        </w:rPr>
        <w:t xml:space="preserve"> </w:t>
      </w:r>
      <w:proofErr w:type="spellStart"/>
      <w:r w:rsidRPr="007D7D07">
        <w:rPr>
          <w:rFonts w:ascii="Arial" w:eastAsia="MS Mincho" w:hAnsi="Arial" w:cs="Arial"/>
          <w:lang w:val="en-US"/>
        </w:rPr>
        <w:t>nodi</w:t>
      </w:r>
      <w:proofErr w:type="spellEnd"/>
      <w:r w:rsidRPr="007D7D07">
        <w:rPr>
          <w:rFonts w:ascii="Arial" w:eastAsia="MS Mincho" w:hAnsi="Arial" w:cs="Arial"/>
          <w:lang w:val="en-US"/>
        </w:rPr>
        <w:t>.</w:t>
      </w:r>
    </w:p>
    <w:p w:rsidR="00F8350B" w:rsidRPr="007D7D07" w:rsidRDefault="00F8350B" w:rsidP="00F8350B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 w:right="141"/>
        <w:jc w:val="both"/>
        <w:rPr>
          <w:rFonts w:ascii="Arial" w:eastAsia="MS Mincho" w:hAnsi="Arial" w:cs="Arial"/>
          <w:b/>
          <w:bCs/>
          <w:lang w:val="en-US"/>
        </w:rPr>
      </w:pPr>
      <w:proofErr w:type="spellStart"/>
      <w:r w:rsidRPr="007D7D07">
        <w:rPr>
          <w:rFonts w:ascii="Arial" w:eastAsia="MS Mincho" w:hAnsi="Arial" w:cs="Arial"/>
          <w:b/>
          <w:bCs/>
          <w:lang w:val="en-US"/>
        </w:rPr>
        <w:t>Sylwadau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8350B" w:rsidRPr="007D7D07" w:rsidTr="004D5E06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41"/>
              <w:jc w:val="both"/>
              <w:rPr>
                <w:rFonts w:ascii="Arial" w:eastAsia="MS Mincho" w:hAnsi="Arial" w:cs="Arial"/>
                <w:b/>
                <w:bCs/>
                <w:lang w:val="cy-GB"/>
              </w:rPr>
            </w:pPr>
          </w:p>
        </w:tc>
      </w:tr>
    </w:tbl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r w:rsidRPr="007D7D07">
        <w:rPr>
          <w:rFonts w:ascii="Arial" w:eastAsia="MS Mincho" w:hAnsi="Arial" w:cs="Arial"/>
          <w:lang w:val="en-US"/>
        </w:rPr>
        <w:t> 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  <w:r w:rsidRPr="007D7D07">
        <w:rPr>
          <w:rFonts w:ascii="Arial" w:eastAsia="MS Mincho" w:hAnsi="Arial" w:cs="Arial"/>
          <w:lang w:val="en-US"/>
        </w:rPr>
        <w:t> </w:t>
      </w: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p w:rsidR="00F8350B" w:rsidRPr="007D7D07" w:rsidRDefault="00F8350B" w:rsidP="00F8350B">
      <w:pPr>
        <w:widowControl w:val="0"/>
        <w:autoSpaceDE w:val="0"/>
        <w:autoSpaceDN w:val="0"/>
        <w:adjustRightInd w:val="0"/>
        <w:spacing w:line="360" w:lineRule="auto"/>
        <w:ind w:right="141"/>
        <w:jc w:val="both"/>
        <w:rPr>
          <w:rFonts w:ascii="Arial" w:eastAsia="MS Mincho" w:hAnsi="Arial" w:cs="Arial"/>
          <w:lang w:val="en-US"/>
        </w:rPr>
      </w:pPr>
    </w:p>
    <w:tbl>
      <w:tblPr>
        <w:tblW w:w="95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8"/>
      </w:tblGrid>
      <w:tr w:rsidR="00F8350B" w:rsidRPr="00CA3EC4" w:rsidTr="004D5E06">
        <w:trPr>
          <w:trHeight w:val="1254"/>
        </w:trPr>
        <w:tc>
          <w:tcPr>
            <w:tcW w:w="9598" w:type="dxa"/>
            <w:tcMar>
              <w:top w:w="144" w:type="nil"/>
              <w:right w:w="144" w:type="nil"/>
            </w:tcMar>
          </w:tcPr>
          <w:p w:rsidR="00F8350B" w:rsidRPr="007D7D07" w:rsidRDefault="00F8350B" w:rsidP="004D5E0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3"/>
              <w:jc w:val="both"/>
              <w:rPr>
                <w:rFonts w:ascii="Arial" w:eastAsia="MS Mincho" w:hAnsi="Arial" w:cs="Arial"/>
                <w:lang w:val="en-US"/>
              </w:rPr>
            </w:pPr>
            <w:r w:rsidRPr="007D7D07">
              <w:rPr>
                <w:rFonts w:ascii="Arial" w:eastAsia="MS Mincho" w:hAnsi="Arial" w:cs="Arial"/>
                <w:lang w:val="en-US"/>
              </w:rPr>
              <w:t xml:space="preserve">Mae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ymatebion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i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ymgynghoriadau’n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debygol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o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fod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ar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gael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i’r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cyhoedd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,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ar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y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rhyngrwyd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neu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mewn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adroddiad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.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Os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ydych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chi’n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dymuno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i’ch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ymateb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aros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ddienw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,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rhowch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dic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yn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y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blwch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 </w:t>
            </w:r>
            <w:proofErr w:type="spellStart"/>
            <w:r w:rsidRPr="007D7D07">
              <w:rPr>
                <w:rFonts w:ascii="Arial" w:eastAsia="MS Mincho" w:hAnsi="Arial" w:cs="Arial"/>
                <w:lang w:val="en-US"/>
              </w:rPr>
              <w:t>hwn</w:t>
            </w:r>
            <w:proofErr w:type="spellEnd"/>
            <w:r w:rsidRPr="007D7D07">
              <w:rPr>
                <w:rFonts w:ascii="Arial" w:eastAsia="MS Mincho" w:hAnsi="Arial" w:cs="Arial"/>
                <w:lang w:val="en-US"/>
              </w:rPr>
              <w:t xml:space="preserve">: </w:t>
            </w:r>
            <w:sdt>
              <w:sdtPr>
                <w:rPr>
                  <w:rFonts w:ascii="Arial" w:eastAsia="MS Mincho" w:hAnsi="Arial" w:cs="Arial"/>
                  <w:lang w:val="en-US"/>
                </w:rPr>
                <w:id w:val="1476712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D0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</w:p>
        </w:tc>
      </w:tr>
    </w:tbl>
    <w:p w:rsidR="00F8350B" w:rsidRDefault="00F8350B" w:rsidP="00F8350B">
      <w:pPr>
        <w:rPr>
          <w:rFonts w:ascii="Arial" w:hAnsi="Arial" w:cs="Arial"/>
        </w:rPr>
      </w:pPr>
    </w:p>
    <w:p w:rsidR="00F8350B" w:rsidRPr="00CA3EC4" w:rsidRDefault="00F8350B" w:rsidP="00F8350B">
      <w:pPr>
        <w:rPr>
          <w:rFonts w:ascii="Arial" w:hAnsi="Arial" w:cs="Arial"/>
        </w:rPr>
      </w:pPr>
    </w:p>
    <w:p w:rsidR="00AB10B4" w:rsidRPr="00404DAC" w:rsidRDefault="003902FC">
      <w:pPr>
        <w:rPr>
          <w:rFonts w:ascii="Arial" w:hAnsi="Arial" w:cs="Arial"/>
        </w:rPr>
      </w:pPr>
    </w:p>
    <w:sectPr w:rsidR="00AB10B4" w:rsidRPr="00404DAC" w:rsidSect="00F53051">
      <w:headerReference w:type="default" r:id="rId9"/>
      <w:footerReference w:type="default" r:id="rId10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FC" w:rsidRDefault="003902FC">
      <w:r>
        <w:separator/>
      </w:r>
    </w:p>
  </w:endnote>
  <w:endnote w:type="continuationSeparator" w:id="0">
    <w:p w:rsidR="003902FC" w:rsidRDefault="003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61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675" w:rsidRDefault="00F835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675" w:rsidRDefault="00390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FC" w:rsidRDefault="003902FC">
      <w:r>
        <w:separator/>
      </w:r>
    </w:p>
  </w:footnote>
  <w:footnote w:type="continuationSeparator" w:id="0">
    <w:p w:rsidR="003902FC" w:rsidRDefault="0039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75" w:rsidRPr="00E92D0A" w:rsidRDefault="003902FC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60A7"/>
    <w:multiLevelType w:val="hybridMultilevel"/>
    <w:tmpl w:val="49824E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0B"/>
    <w:rsid w:val="00316EEB"/>
    <w:rsid w:val="003902FC"/>
    <w:rsid w:val="00404DAC"/>
    <w:rsid w:val="009C56C7"/>
    <w:rsid w:val="00D06BB7"/>
    <w:rsid w:val="00F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B68F"/>
  <w15:chartTrackingRefBased/>
  <w15:docId w15:val="{4541EC32-1096-4086-ABA1-47C2A26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0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350B"/>
    <w:pPr>
      <w:keepNext/>
      <w:spacing w:line="360" w:lineRule="auto"/>
      <w:ind w:right="141"/>
      <w:outlineLvl w:val="3"/>
    </w:pPr>
    <w:rPr>
      <w:rFonts w:ascii="Arial" w:eastAsia="MS Mincho" w:hAnsi="Arial" w:cs="Arial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350B"/>
    <w:rPr>
      <w:rFonts w:ascii="Arial" w:eastAsia="MS Mincho" w:hAnsi="Arial" w:cs="Arial"/>
      <w:b/>
      <w:sz w:val="32"/>
      <w:szCs w:val="28"/>
    </w:rPr>
  </w:style>
  <w:style w:type="paragraph" w:styleId="Header">
    <w:name w:val="header"/>
    <w:basedOn w:val="Normal"/>
    <w:link w:val="HeaderChar"/>
    <w:unhideWhenUsed/>
    <w:rsid w:val="00F835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35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5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50B"/>
    <w:rPr>
      <w:rFonts w:eastAsiaTheme="minorEastAsia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3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50B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350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HEDConsultationsMailbox@gov.wales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f8caed9a58224a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A27905891</value>
    </field>
    <field name="Objective-Title">
      <value order="0">01j Ffurflen Ymateb i (WELsh response form)</value>
    </field>
    <field name="Objective-Description">
      <value order="0"/>
    </field>
    <field name="Objective-CreationStamp">
      <value order="0">2019-10-25T08:51:06Z</value>
    </field>
    <field name="Objective-IsApproved">
      <value order="0">false</value>
    </field>
    <field name="Objective-IsPublished">
      <value order="0">true</value>
    </field>
    <field name="Objective-DatePublished">
      <value order="0">2019-11-12T09:05:13Z</value>
    </field>
    <field name="Objective-ModificationStamp">
      <value order="0">2019-11-12T09:05:13Z</value>
    </field>
    <field name="Objective-Owner">
      <value order="0">Petican, Victoria (ESNR-SHELL -Employability &amp; EU Funding)</value>
    </field>
    <field name="Objective-Path">
      <value order="0">Objective Global Folder:Business File Plan:Economy, Skills &amp; Natural Resources (ESNR):Economy, Skills &amp; Natural Resources (ESNR) - SHELL - Higher Education:1 - Save:HE Finance, Statistics and SLC Sponsorship Branch:Disabled Students' Allowances (DSAs):Disabled Students Allowances (DSAs) Policy Review - Proposals &amp; Submissions - AY2019/2020:DSA Consultation final version Sept 2019</value>
    </field>
    <field name="Objective-Parent">
      <value order="0">DSA Consultation final version Sept 2019</value>
    </field>
    <field name="Objective-State">
      <value order="0">Published</value>
    </field>
    <field name="Objective-VersionId">
      <value order="0">vA55938503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qA1360764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Petican, Victoria (ESNR-SHELL -Employability &amp; EU Funding)</dc:creator>
  <cp:keywords/>
  <dc:description/>
  <cp:lastModifiedBy>Petican, Victoria (ESNR-SHELL -Employability &amp; EU Funding)</cp:lastModifiedBy>
  <cp:revision>2</cp:revision>
  <dcterms:created xsi:type="dcterms:W3CDTF">2019-10-25T07:50:00Z</dcterms:created>
  <dcterms:modified xsi:type="dcterms:W3CDTF">2019-11-12T09:05:00Z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A27905891</vt:lpwstr>
  </property>
  <property fmtid="{D5CDD505-2E9C-101B-9397-08002B2CF9AE}" pid="4" name="Objective-Title">
    <vt:lpwstr>01j Ffurflen Ymateb i (WELsh response form)</vt:lpwstr>
  </property>
  <property fmtid="{D5CDD505-2E9C-101B-9397-08002B2CF9AE}" pid="5" name="Objective-Description">
    <vt:lpwstr/>
  </property>
  <property fmtid="{D5CDD505-2E9C-101B-9397-08002B2CF9AE}" pid="6" name="Objective-CreationStamp">
    <vt:filetime>2019-10-25T08:51:19Z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2019-11-12T09:05:13Z</vt:filetime>
  </property>
  <property fmtid="{D5CDD505-2E9C-101B-9397-08002B2CF9AE}" pid="10" name="Objective-ModificationStamp">
    <vt:filetime>2019-11-12T09:05:13Z</vt:filetime>
  </property>
  <property fmtid="{D5CDD505-2E9C-101B-9397-08002B2CF9AE}" pid="11" name="Objective-Owner">
    <vt:lpwstr>Petican, Victoria (ESNR-SHELL -Employability &amp; EU Funding)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Higher Education:1 - Save:HE Finance, Statistics and SLC Sponsorship Branch:Disabled Students' Allowances (DSAs):Disabled Students Allowances (DSAs) Policy Review - Proposals &amp; Submissions - AY2019/2020:DSA Consultation final version Sept 2019:</vt:lpwstr>
  </property>
  <property fmtid="{D5CDD505-2E9C-101B-9397-08002B2CF9AE}" pid="13" name="Objective-Parent">
    <vt:lpwstr>DSA Consultation final version Sept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vA55938503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2019-10-25T00:00:00Z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